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73ED0" w14:textId="77777777" w:rsidR="00D61181" w:rsidRDefault="00D61181" w:rsidP="00D61181">
      <w:pPr>
        <w:pStyle w:val="Titel"/>
      </w:pPr>
      <w:bookmarkStart w:id="0" w:name="_GoBack"/>
      <w:r>
        <w:t>Eksempel på medarbejderkommunikation ved Blue Kolding</w:t>
      </w:r>
    </w:p>
    <w:bookmarkEnd w:id="0"/>
    <w:p w14:paraId="21916CE8" w14:textId="77777777" w:rsidR="00D61181" w:rsidRDefault="00D61181" w:rsidP="00D61181"/>
    <w:p w14:paraId="630BD4B9" w14:textId="77777777" w:rsidR="00D61181" w:rsidRDefault="00D61181" w:rsidP="00D61181">
      <w:r>
        <w:t xml:space="preserve">Som I ved, er to af vores kolleger i hjemmekarantæne på grund af mistanke om </w:t>
      </w:r>
      <w:proofErr w:type="spellStart"/>
      <w:r>
        <w:t>corona</w:t>
      </w:r>
      <w:proofErr w:type="spellEnd"/>
      <w:r>
        <w:t xml:space="preserve">-smitte i deres respektive familier. Dertil kommer, at regeringen og sundhedsmyndighederne her til formiddag har skærpet flere af de anbefalinger, påbud osv., der skal bremse smitte-spredningen. Situationen er kort sagt alvorlig – nu også her hos os i </w:t>
      </w:r>
      <w:proofErr w:type="spellStart"/>
      <w:r>
        <w:t>BlueKolding</w:t>
      </w:r>
      <w:proofErr w:type="spellEnd"/>
      <w:r>
        <w:t>.</w:t>
      </w:r>
    </w:p>
    <w:p w14:paraId="57ECB23E" w14:textId="77777777" w:rsidR="00D61181" w:rsidRDefault="00D61181" w:rsidP="00D61181">
      <w:r>
        <w:t xml:space="preserve">Derfor har ledelsen og arbejdsmiljørepræsentanterne været samlet for at aftale, hvordan vi som virksomhed og kolleger kan handle ansvarligt og passe bedst muligt på både os selv, hinanden, vores kunder og vores samarbejdspartnere. Vi har, både som virksomhed og som individer, et ansvar for at gøre, hvad vi kan for at bidrage til at bremse </w:t>
      </w:r>
      <w:proofErr w:type="spellStart"/>
      <w:r>
        <w:t>corona</w:t>
      </w:r>
      <w:proofErr w:type="spellEnd"/>
      <w:r>
        <w:t>-smitten. Vi følger naturligvis anbefalinger og påbud fra både sundhedsmyndighederne og Kolding Kommune.</w:t>
      </w:r>
    </w:p>
    <w:p w14:paraId="2E7EEA16" w14:textId="77777777" w:rsidR="00D61181" w:rsidRDefault="00D61181" w:rsidP="00D61181">
      <w:r>
        <w:t xml:space="preserve">Derfor skal alle ansatte ved </w:t>
      </w:r>
      <w:proofErr w:type="spellStart"/>
      <w:r>
        <w:t>BlueKolding</w:t>
      </w:r>
      <w:proofErr w:type="spellEnd"/>
      <w:r>
        <w:t xml:space="preserve"> følge nedenstående instrukser. I det omfang, der er spørgsmål, bedes I maile eller ringe til jeres nærmeste leder, alternativt til Tue eller Per.</w:t>
      </w:r>
    </w:p>
    <w:p w14:paraId="55E7279B" w14:textId="77777777" w:rsidR="00D61181" w:rsidRDefault="00D61181" w:rsidP="00D61181">
      <w:r>
        <w:t>Konkrete tiltag og instrukser med øjeblikkelig virkning:</w:t>
      </w:r>
    </w:p>
    <w:p w14:paraId="1FE74871" w14:textId="77777777" w:rsidR="00D61181" w:rsidRPr="00D61181" w:rsidRDefault="00D61181" w:rsidP="00D61181">
      <w:pPr>
        <w:rPr>
          <w:b/>
        </w:rPr>
      </w:pPr>
      <w:r w:rsidRPr="00D61181">
        <w:rPr>
          <w:b/>
        </w:rPr>
        <w:t>DRIFTEN:</w:t>
      </w:r>
    </w:p>
    <w:p w14:paraId="06D2D672" w14:textId="77777777" w:rsidR="00D61181" w:rsidRDefault="00D61181" w:rsidP="00D61181">
      <w:r>
        <w:t>Der arbejdes på en plan for indretning af mødesteder og -tider, så risiko for smitte minimeres mest muligt. Der kommer en særskilt melding fra ledelsen senere i dag omkring den konkrete organisering af arbejdet i den kommende tid.</w:t>
      </w:r>
    </w:p>
    <w:p w14:paraId="61797A26" w14:textId="77777777" w:rsidR="00D61181" w:rsidRPr="00D61181" w:rsidRDefault="00D61181" w:rsidP="00D61181">
      <w:pPr>
        <w:rPr>
          <w:b/>
        </w:rPr>
      </w:pPr>
      <w:r w:rsidRPr="00D61181">
        <w:rPr>
          <w:b/>
        </w:rPr>
        <w:t>ADMINISTRATIONEN:</w:t>
      </w:r>
    </w:p>
    <w:p w14:paraId="0C50007D" w14:textId="77777777" w:rsidR="00D61181" w:rsidRDefault="00D61181" w:rsidP="00D61181">
      <w:r>
        <w:t xml:space="preserve">Alt arbejde foregår efter i dag, og indtil videre, hjemmefra. Dette gælder foreløbig resten af denne uge, og indtil nye instrukser kommer. Ingen må møde op på Kolding </w:t>
      </w:r>
      <w:proofErr w:type="spellStart"/>
      <w:r>
        <w:t>Åpark</w:t>
      </w:r>
      <w:proofErr w:type="spellEnd"/>
      <w:r>
        <w:t xml:space="preserve"> 3 efter i dag. Man holder som udgangspunkt øje med mail og telefon i normalt omfang inden for normal arbejdstid, og man viderestiller sin fastnettelefon til mobilen. Har du ikke en bærbar computer, som du kan arbejde på hjemmefra, så henvend dig til nærmeste leder, inden du tager hjem i dag.</w:t>
      </w:r>
    </w:p>
    <w:p w14:paraId="742F7879" w14:textId="77777777" w:rsidR="00D61181" w:rsidRDefault="00D61181" w:rsidP="00D61181">
      <w:r>
        <w:t xml:space="preserve">Det betyder også, at alle de møder, du eventuelt skulle have deltaget i, indtil videre er aflyst. Hvis du er arrangør af møder, skal du sørge for at aflyse. hvis du er deltager, skal du sørge for at melde afbud. Hvis det kan lade sig gøre at holde mødet elektronisk via telefon, Skype eller andet, i stedet for, er det selvfølgelig bedre end at aflyse. Men du må ikke deltage i fysiske møder i </w:t>
      </w:r>
      <w:proofErr w:type="spellStart"/>
      <w:r>
        <w:t>BlueKolding</w:t>
      </w:r>
      <w:proofErr w:type="spellEnd"/>
      <w:r>
        <w:t xml:space="preserve">-regi indtil videre. Det er vigtigt at understrege, at disse instrukser ikke er at sidestille med en karantæne, men der er tale om en direkte ordre fra den samlede ledelse i </w:t>
      </w:r>
      <w:proofErr w:type="spellStart"/>
      <w:r>
        <w:t>BlueKolding</w:t>
      </w:r>
      <w:proofErr w:type="spellEnd"/>
      <w:r>
        <w:t>.</w:t>
      </w:r>
    </w:p>
    <w:p w14:paraId="5C2DBB95" w14:textId="77777777" w:rsidR="00D61181" w:rsidRDefault="00D61181" w:rsidP="00D61181">
      <w:r>
        <w:t xml:space="preserve">Kolding </w:t>
      </w:r>
      <w:proofErr w:type="spellStart"/>
      <w:r>
        <w:t>Åpark</w:t>
      </w:r>
      <w:proofErr w:type="spellEnd"/>
      <w:r>
        <w:t xml:space="preserve"> 3 bliver foreløbig lukket og aflåst efter i dag. Der kommer skilte på dørene, hvor kunder og andre får at vide, at de skal kontakte os via mail eller telefon hvis de har brug for at komme i kontakt med os. Telefonerne er bemandet som sædvanligt, og vi indskærper, at alle forventes at være tilgængelige på mail og telefon inden for normal arbejdstid, selvom man arbejder hjemmefra.</w:t>
      </w:r>
    </w:p>
    <w:p w14:paraId="61822642" w14:textId="77777777" w:rsidR="00D61181" w:rsidRDefault="00D61181" w:rsidP="00D61181">
      <w:r>
        <w:t xml:space="preserve">Eksterne samarbejdspartnere og håndværkere (både i KÅP 3, Agtrup og på vores øvrige byggepladser) får tilsendt en kopi af denne mail til orientering, så de ved, hvilke forholdsregler vi har truffet hos </w:t>
      </w:r>
      <w:proofErr w:type="spellStart"/>
      <w:r>
        <w:t>BlueKolding</w:t>
      </w:r>
      <w:proofErr w:type="spellEnd"/>
      <w:r>
        <w:t xml:space="preserve">. </w:t>
      </w:r>
      <w:r>
        <w:lastRenderedPageBreak/>
        <w:t>Desuden bliver der senere i dag lagt info på både hjemmesiden, Facebook og LinkedIn omkring vores forholdsregler, og om hvordan man som kunder og samarbejdspartnere kan komme i kontakt med os i den kommende tid.</w:t>
      </w:r>
    </w:p>
    <w:p w14:paraId="590297BA" w14:textId="77777777" w:rsidR="00D61181" w:rsidRPr="00D61181" w:rsidRDefault="00D61181" w:rsidP="00D61181">
      <w:pPr>
        <w:rPr>
          <w:b/>
        </w:rPr>
      </w:pPr>
      <w:r w:rsidRPr="00D61181">
        <w:rPr>
          <w:b/>
        </w:rPr>
        <w:t>Summa summarum:</w:t>
      </w:r>
    </w:p>
    <w:p w14:paraId="5383AE09" w14:textId="77777777" w:rsidR="00D61181" w:rsidRDefault="00D61181" w:rsidP="00D61181">
      <w:r>
        <w:t>Hvis du er ansat i driften, kommer der nærmere instrukser fra ledelsen senere i dag.</w:t>
      </w:r>
    </w:p>
    <w:p w14:paraId="7DB86595" w14:textId="77777777" w:rsidR="00D61181" w:rsidRDefault="00D61181" w:rsidP="00D61181">
      <w:r>
        <w:t>Hvis du er ansat i administrationen, skal du pakke så meget som muligt af det udstyr og materiale, der er nødvendigt for, at du bedst muligt kan passe dit arbejde hjemmefra i de kommende dage – måske uger. Der bliver ikke mulighed for at komme ind og hente noget, du eventuelt ikke får med hjem i dag.</w:t>
      </w:r>
    </w:p>
    <w:p w14:paraId="261E0EED" w14:textId="77777777" w:rsidR="00D61181" w:rsidRDefault="00D61181" w:rsidP="00D61181">
      <w:r>
        <w:t xml:space="preserve">Kantine og rengøring skal heller ikke møde på arbejde efter i dag og kan i sagens natur ikke arbejde hjemmefra, men holder tjenestefri med løn. </w:t>
      </w:r>
    </w:p>
    <w:p w14:paraId="6A2F4F12" w14:textId="77777777" w:rsidR="00D61181" w:rsidRDefault="00D61181" w:rsidP="00D61181">
      <w:r>
        <w:t xml:space="preserve">Hvis man bliver syg med </w:t>
      </w:r>
      <w:proofErr w:type="spellStart"/>
      <w:r>
        <w:t>corona</w:t>
      </w:r>
      <w:proofErr w:type="spellEnd"/>
      <w:r>
        <w:t>, eller bliver sat i karantæne af myndighederne, skal man øjeblikkeligt meddele dette via telefon til nærmeste leder.</w:t>
      </w:r>
    </w:p>
    <w:p w14:paraId="33F94F7D" w14:textId="77777777" w:rsidR="00B47C46" w:rsidRDefault="00D61181" w:rsidP="00D61181">
      <w:r>
        <w:t>Ledelsen følger løbende med i udviklingen og i både myndighedernes og kommunens anbefalinger. Vi orienterer via mail, i det omfang, det giver mening, og vi er klar til at svare på spørgsmål via både mail og telefon.</w:t>
      </w:r>
    </w:p>
    <w:sectPr w:rsidR="00B47C4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81"/>
    <w:rsid w:val="00B47C46"/>
    <w:rsid w:val="00D611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6BC0"/>
  <w15:chartTrackingRefBased/>
  <w15:docId w15:val="{C1691068-062E-462E-8306-7EB7B8C8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611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611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7A858B04B56F4287909B690C85C7B6" ma:contentTypeVersion="10" ma:contentTypeDescription="Opret et nyt dokument." ma:contentTypeScope="" ma:versionID="56443d46dcededdaba21e8ec03c26139">
  <xsd:schema xmlns:xsd="http://www.w3.org/2001/XMLSchema" xmlns:xs="http://www.w3.org/2001/XMLSchema" xmlns:p="http://schemas.microsoft.com/office/2006/metadata/properties" xmlns:ns3="01c1306f-0bd9-482e-a5ed-d84118d1b11d" xmlns:ns4="9f12c417-98bf-4c9d-b042-504b473bd99f" targetNamespace="http://schemas.microsoft.com/office/2006/metadata/properties" ma:root="true" ma:fieldsID="e0c5fb6675a4d1facfc57eb8a3702cc9" ns3:_="" ns4:_="">
    <xsd:import namespace="01c1306f-0bd9-482e-a5ed-d84118d1b11d"/>
    <xsd:import namespace="9f12c417-98bf-4c9d-b042-504b473bd9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306f-0bd9-482e-a5ed-d84118d1b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2c417-98bf-4c9d-b042-504b473bd99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F8B4C-AC0A-41B7-B1CE-F12760AB1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306f-0bd9-482e-a5ed-d84118d1b11d"/>
    <ds:schemaRef ds:uri="9f12c417-98bf-4c9d-b042-504b473bd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BFEA3-72E4-4D90-8DAD-4FA1502116E9}">
  <ds:schemaRefs>
    <ds:schemaRef ds:uri="http://schemas.microsoft.com/sharepoint/v3/contenttype/forms"/>
  </ds:schemaRefs>
</ds:datastoreItem>
</file>

<file path=customXml/itemProps3.xml><?xml version="1.0" encoding="utf-8"?>
<ds:datastoreItem xmlns:ds="http://schemas.openxmlformats.org/officeDocument/2006/customXml" ds:itemID="{7E2E0BA4-3EA9-4D95-A1DF-8FAEE432BB68}">
  <ds:schemaRefs>
    <ds:schemaRef ds:uri="http://purl.org/dc/elements/1.1/"/>
    <ds:schemaRef ds:uri="http://schemas.microsoft.com/office/2006/metadata/properties"/>
    <ds:schemaRef ds:uri="01c1306f-0bd9-482e-a5ed-d84118d1b1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12c417-98bf-4c9d-b042-504b473bd99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ITAH</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Fischer</dc:creator>
  <cp:keywords/>
  <dc:description/>
  <cp:lastModifiedBy>Lars Fischer</cp:lastModifiedBy>
  <cp:revision>1</cp:revision>
  <dcterms:created xsi:type="dcterms:W3CDTF">2020-03-12T15:02:00Z</dcterms:created>
  <dcterms:modified xsi:type="dcterms:W3CDTF">2020-03-12T15:04:00Z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0x010100627A858B04B56F4287909B690C85C7B6</vt:lpwstr>
  </property>
</Properties>
</file>