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4A528" w14:textId="1C175B16" w:rsidR="00DB23B9" w:rsidRDefault="0037047B" w:rsidP="00B03A51">
      <w:r>
        <w:t>BILAG 2:</w:t>
      </w:r>
      <w:r w:rsidR="00DB23B9">
        <w:t xml:space="preserve"> SKABELON FOR VEDTÆGTER </w:t>
      </w:r>
      <w:r w:rsidR="005F43FC">
        <w:t xml:space="preserve">I </w:t>
      </w:r>
      <w:r w:rsidR="00DB23B9">
        <w:t>VANDSSAMARBEJDER</w:t>
      </w:r>
      <w:bookmarkStart w:id="0" w:name="_GoBack"/>
      <w:bookmarkEnd w:id="0"/>
    </w:p>
    <w:p w14:paraId="54171A53" w14:textId="03A1A4E0" w:rsidR="00DB23B9" w:rsidRDefault="00E81A34" w:rsidP="00910F8F">
      <w:r w:rsidRPr="00951506">
        <w:rPr>
          <w:highlight w:val="yellow"/>
        </w:rPr>
        <w:t xml:space="preserve">De med gult markerede felter angiver, hvor </w:t>
      </w:r>
      <w:r w:rsidR="00951506">
        <w:rPr>
          <w:highlight w:val="yellow"/>
        </w:rPr>
        <w:t>der</w:t>
      </w:r>
      <w:r w:rsidRPr="00951506">
        <w:rPr>
          <w:highlight w:val="yellow"/>
        </w:rPr>
        <w:t xml:space="preserve"> som minimum skal foretage</w:t>
      </w:r>
      <w:r w:rsidR="00951506">
        <w:rPr>
          <w:highlight w:val="yellow"/>
        </w:rPr>
        <w:t>s lokale</w:t>
      </w:r>
      <w:r w:rsidRPr="00951506">
        <w:rPr>
          <w:highlight w:val="yellow"/>
        </w:rPr>
        <w:t xml:space="preserve"> tilpasninger.</w:t>
      </w:r>
      <w:r>
        <w:t xml:space="preserve"> </w:t>
      </w:r>
    </w:p>
    <w:p w14:paraId="4FF5DFBB" w14:textId="77777777" w:rsidR="00E81A34" w:rsidRDefault="00E81A34" w:rsidP="00910F8F"/>
    <w:p w14:paraId="390445A7" w14:textId="70039279" w:rsidR="00910F8F" w:rsidRPr="00DA3257" w:rsidRDefault="00910F8F" w:rsidP="00910F8F">
      <w:r w:rsidRPr="00DA3257">
        <w:t>§1 NAVN, SELSKABSFORM OG HJEMSTED</w:t>
      </w:r>
    </w:p>
    <w:p w14:paraId="08027923" w14:textId="77777777" w:rsidR="00DA3257" w:rsidRDefault="00DA3257" w:rsidP="00910F8F"/>
    <w:p w14:paraId="73F0E178" w14:textId="3DFC02C1" w:rsidR="00910F8F" w:rsidRPr="00DA3257" w:rsidRDefault="00910F8F" w:rsidP="00032998">
      <w:pPr>
        <w:spacing w:line="240" w:lineRule="auto"/>
      </w:pPr>
      <w:r w:rsidRPr="00DA3257">
        <w:t xml:space="preserve">1.1. Vandsamarbejdets navn </w:t>
      </w:r>
      <w:proofErr w:type="gramStart"/>
      <w:r w:rsidRPr="00DA3257">
        <w:t xml:space="preserve">er </w:t>
      </w:r>
      <w:r w:rsidR="005C433A" w:rsidRPr="00DA3257">
        <w:t xml:space="preserve"> </w:t>
      </w:r>
      <w:r w:rsidR="005C433A" w:rsidRPr="00DA3257">
        <w:rPr>
          <w:highlight w:val="yellow"/>
        </w:rPr>
        <w:t>[</w:t>
      </w:r>
      <w:proofErr w:type="gramEnd"/>
      <w:r w:rsidR="005C433A" w:rsidRPr="00DA3257">
        <w:rPr>
          <w:highlight w:val="yellow"/>
        </w:rPr>
        <w:t xml:space="preserve"> ]</w:t>
      </w:r>
      <w:r w:rsidR="005C433A" w:rsidRPr="00DA3257">
        <w:t xml:space="preserve">  </w:t>
      </w:r>
      <w:r w:rsidRPr="00DA3257">
        <w:t>,</w:t>
      </w:r>
    </w:p>
    <w:p w14:paraId="4B70A158" w14:textId="3DB2C468" w:rsidR="00910F8F" w:rsidRPr="00DA3257" w:rsidRDefault="00910F8F" w:rsidP="00032998">
      <w:pPr>
        <w:spacing w:line="240" w:lineRule="auto"/>
      </w:pPr>
      <w:r w:rsidRPr="00DA3257">
        <w:t>1.2</w:t>
      </w:r>
      <w:r w:rsidRPr="00DA3257">
        <w:rPr>
          <w:highlight w:val="yellow"/>
        </w:rPr>
        <w:t>.</w:t>
      </w:r>
      <w:proofErr w:type="gramStart"/>
      <w:r w:rsidR="005C433A" w:rsidRPr="00DA3257">
        <w:rPr>
          <w:highlight w:val="yellow"/>
        </w:rPr>
        <w:t>[</w:t>
      </w:r>
      <w:r w:rsidRPr="00DA3257">
        <w:rPr>
          <w:highlight w:val="yellow"/>
        </w:rPr>
        <w:t xml:space="preserve"> </w:t>
      </w:r>
      <w:r w:rsidR="005C433A" w:rsidRPr="00DA3257">
        <w:rPr>
          <w:highlight w:val="yellow"/>
        </w:rPr>
        <w:t>]</w:t>
      </w:r>
      <w:proofErr w:type="gramEnd"/>
      <w:r w:rsidRPr="00DA3257">
        <w:t xml:space="preserve"> er organiseret som en forening.</w:t>
      </w:r>
    </w:p>
    <w:p w14:paraId="3AEA77D3" w14:textId="3BB27AC3" w:rsidR="00910F8F" w:rsidRPr="00DA3257" w:rsidRDefault="00910F8F" w:rsidP="00032998">
      <w:pPr>
        <w:spacing w:line="240" w:lineRule="auto"/>
      </w:pPr>
      <w:r w:rsidRPr="00DA3257">
        <w:t xml:space="preserve">1.3. </w:t>
      </w:r>
      <w:proofErr w:type="gramStart"/>
      <w:r w:rsidR="005C433A" w:rsidRPr="00DA3257">
        <w:rPr>
          <w:highlight w:val="yellow"/>
        </w:rPr>
        <w:t>[ ]</w:t>
      </w:r>
      <w:proofErr w:type="gramEnd"/>
      <w:r w:rsidR="005C433A" w:rsidRPr="00DA3257">
        <w:t xml:space="preserve">  </w:t>
      </w:r>
      <w:r w:rsidRPr="00DA3257">
        <w:t xml:space="preserve"> har hjemsted i </w:t>
      </w:r>
      <w:r w:rsidR="005C433A" w:rsidRPr="00DA3257">
        <w:rPr>
          <w:highlight w:val="yellow"/>
        </w:rPr>
        <w:t>[ ]</w:t>
      </w:r>
      <w:r w:rsidRPr="00DA3257">
        <w:t xml:space="preserve"> Kommune.</w:t>
      </w:r>
    </w:p>
    <w:p w14:paraId="50039EBC" w14:textId="77777777" w:rsidR="00910F8F" w:rsidRPr="00DA3257" w:rsidRDefault="00910F8F" w:rsidP="00032998">
      <w:pPr>
        <w:spacing w:line="240" w:lineRule="auto"/>
      </w:pPr>
    </w:p>
    <w:p w14:paraId="35ED7E45" w14:textId="77777777" w:rsidR="00910F8F" w:rsidRPr="00DA3257" w:rsidRDefault="00910F8F" w:rsidP="00032998">
      <w:pPr>
        <w:spacing w:before="240" w:after="0" w:line="240" w:lineRule="auto"/>
      </w:pPr>
      <w:r w:rsidRPr="00DA3257">
        <w:t>§2 FORMÅL</w:t>
      </w:r>
    </w:p>
    <w:p w14:paraId="3D30CC04" w14:textId="29C90AE7" w:rsidR="00DA3257" w:rsidRDefault="00910F8F" w:rsidP="00032998">
      <w:pPr>
        <w:spacing w:before="240" w:line="240" w:lineRule="auto"/>
      </w:pPr>
      <w:r w:rsidRPr="00DA3257">
        <w:t>2.</w:t>
      </w:r>
      <w:r w:rsidR="005C433A" w:rsidRPr="00DA3257">
        <w:t>1</w:t>
      </w:r>
      <w:r w:rsidRPr="00DA3257">
        <w:t xml:space="preserve">. </w:t>
      </w:r>
      <w:r w:rsidR="00693E5A">
        <w:t>A</w:t>
      </w:r>
      <w:r w:rsidR="005C433A" w:rsidRPr="00DA3257">
        <w:t xml:space="preserve">t sikre fælles </w:t>
      </w:r>
      <w:r w:rsidR="00032998">
        <w:t>finansiering</w:t>
      </w:r>
      <w:r w:rsidR="00693E5A">
        <w:t xml:space="preserve"> </w:t>
      </w:r>
      <w:r w:rsidRPr="00DA3257">
        <w:t>og fordeling af udgifterne til kortlægning, overvågning og</w:t>
      </w:r>
      <w:r w:rsidR="00DA3257">
        <w:t xml:space="preserve"> </w:t>
      </w:r>
      <w:r w:rsidRPr="00DA3257">
        <w:t>beskyttelse af grundvandsvandressourcerne</w:t>
      </w:r>
      <w:r w:rsidR="00693E5A">
        <w:t xml:space="preserve"> efter</w:t>
      </w:r>
      <w:r w:rsidR="00693E5A" w:rsidRPr="00DA3257">
        <w:t xml:space="preserve"> vandforsyningslovens §§ 52 a og b</w:t>
      </w:r>
      <w:r w:rsidR="00032998">
        <w:t xml:space="preserve">. </w:t>
      </w:r>
    </w:p>
    <w:p w14:paraId="2F911CEA" w14:textId="77777777" w:rsidR="00693E5A" w:rsidRDefault="00693E5A" w:rsidP="00032998">
      <w:pPr>
        <w:spacing w:before="240" w:line="240" w:lineRule="auto"/>
      </w:pPr>
    </w:p>
    <w:p w14:paraId="7B400F48" w14:textId="0C8A1EB7" w:rsidR="00DA3257" w:rsidRPr="00DA3257" w:rsidRDefault="00910F8F" w:rsidP="00C64B30">
      <w:pPr>
        <w:spacing w:before="240" w:line="240" w:lineRule="auto"/>
      </w:pPr>
      <w:r w:rsidRPr="00DA3257">
        <w:t>2.</w:t>
      </w:r>
      <w:r w:rsidR="00693E5A">
        <w:t>2</w:t>
      </w:r>
      <w:r w:rsidRPr="00DA3257">
        <w:t>. At fremme medlemsvandværkernes fælles interesser via deltagelse i</w:t>
      </w:r>
      <w:r w:rsidR="00C64B30">
        <w:t xml:space="preserve"> </w:t>
      </w:r>
      <w:r w:rsidRPr="00DA3257">
        <w:t>grundvandsbeskyttelsesprojekter for boringsnære</w:t>
      </w:r>
      <w:r w:rsidR="00693E5A">
        <w:t xml:space="preserve"> </w:t>
      </w:r>
      <w:r w:rsidRPr="00DA3257">
        <w:t>beskyttelsesområder (BNBO)</w:t>
      </w:r>
      <w:r w:rsidR="00DA3257" w:rsidRPr="00DA3257">
        <w:t>,</w:t>
      </w:r>
      <w:r w:rsidRPr="00DA3257">
        <w:t xml:space="preserve"> udmøntning af indsatsplaner</w:t>
      </w:r>
      <w:r w:rsidR="00DA3257" w:rsidRPr="00DA3257">
        <w:t xml:space="preserve">, samt andre </w:t>
      </w:r>
      <w:r w:rsidR="00FB4503">
        <w:t>aktiviteter til beskyttelse af</w:t>
      </w:r>
      <w:r w:rsidR="00693E5A">
        <w:t xml:space="preserve"> </w:t>
      </w:r>
      <w:r w:rsidR="00DA3257" w:rsidRPr="00DA3257">
        <w:t>grundvands</w:t>
      </w:r>
      <w:r w:rsidR="00FB4503">
        <w:t>ressourcerne</w:t>
      </w:r>
      <w:r w:rsidR="003C7864">
        <w:t>,</w:t>
      </w:r>
      <w:r w:rsidR="00FB4503">
        <w:t xml:space="preserve"> som besluttes af foreningen. </w:t>
      </w:r>
      <w:r w:rsidR="00032998">
        <w:t xml:space="preserve">Vandsamarbejdet hindrer ikke de enkelte medlemsvandværker i at udføre supplerende grundvandssikrende aktiviteter af egen drift, og for egen regning. </w:t>
      </w:r>
      <w:r w:rsidR="00DA3257" w:rsidRPr="00DA3257">
        <w:t xml:space="preserve"> </w:t>
      </w:r>
    </w:p>
    <w:p w14:paraId="5121FD2F" w14:textId="77777777" w:rsidR="00910F8F" w:rsidRPr="00DA3257" w:rsidRDefault="00910F8F" w:rsidP="00032998">
      <w:pPr>
        <w:spacing w:before="240" w:after="0" w:line="240" w:lineRule="auto"/>
      </w:pPr>
    </w:p>
    <w:p w14:paraId="1FFADB8D" w14:textId="77777777" w:rsidR="00910F8F" w:rsidRPr="00DA3257" w:rsidRDefault="00910F8F" w:rsidP="00032998">
      <w:pPr>
        <w:spacing w:line="240" w:lineRule="auto"/>
      </w:pPr>
      <w:r w:rsidRPr="00DA3257">
        <w:t>§3 MEDLEMMER</w:t>
      </w:r>
    </w:p>
    <w:p w14:paraId="356B43B4" w14:textId="15591DB6" w:rsidR="00910F8F" w:rsidRDefault="00910F8F" w:rsidP="00032998">
      <w:pPr>
        <w:spacing w:line="240" w:lineRule="auto"/>
      </w:pPr>
      <w:r w:rsidRPr="00DA3257">
        <w:t xml:space="preserve">3.1. Alle almene vandværker i </w:t>
      </w:r>
      <w:proofErr w:type="gramStart"/>
      <w:r w:rsidR="00313864" w:rsidRPr="00DA3257">
        <w:rPr>
          <w:highlight w:val="yellow"/>
        </w:rPr>
        <w:t>[ ]</w:t>
      </w:r>
      <w:proofErr w:type="gramEnd"/>
      <w:r w:rsidRPr="00DA3257">
        <w:t xml:space="preserve"> </w:t>
      </w:r>
      <w:r w:rsidR="00FB3BC6" w:rsidRPr="00DA3257">
        <w:t xml:space="preserve">kommune </w:t>
      </w:r>
      <w:r w:rsidRPr="00DA3257">
        <w:t>er berettiget til at være medlemmer af</w:t>
      </w:r>
      <w:r w:rsidR="00BE6EB0">
        <w:t xml:space="preserve"> </w:t>
      </w:r>
      <w:r w:rsidR="00FB3BC6" w:rsidRPr="00DA3257">
        <w:rPr>
          <w:highlight w:val="yellow"/>
        </w:rPr>
        <w:t>[ ]</w:t>
      </w:r>
      <w:r w:rsidRPr="00DA3257">
        <w:t>.</w:t>
      </w:r>
    </w:p>
    <w:p w14:paraId="16D593E7" w14:textId="77777777" w:rsidR="00BE6EB0" w:rsidRPr="00DA3257" w:rsidRDefault="00BE6EB0" w:rsidP="00032998">
      <w:pPr>
        <w:spacing w:line="240" w:lineRule="auto"/>
      </w:pPr>
    </w:p>
    <w:p w14:paraId="10925773" w14:textId="725D6EC4" w:rsidR="00910F8F" w:rsidRPr="00DA3257" w:rsidRDefault="00910F8F" w:rsidP="00032998">
      <w:pPr>
        <w:spacing w:line="240" w:lineRule="auto"/>
      </w:pPr>
      <w:r w:rsidRPr="00DA3257">
        <w:t>3.</w:t>
      </w:r>
      <w:r w:rsidR="00FB3BC6" w:rsidRPr="00DA3257">
        <w:t>2</w:t>
      </w:r>
      <w:r w:rsidRPr="00DA3257">
        <w:t>. I tilfælde af, at et medlemsvandværk nedlægges, fusionerer – og ikke er det</w:t>
      </w:r>
      <w:r w:rsidR="00C64B30">
        <w:t xml:space="preserve"> </w:t>
      </w:r>
      <w:r w:rsidRPr="00DA3257">
        <w:t>fortsættende vandværk - eller reduceres til under 10 forbrugere,</w:t>
      </w:r>
      <w:r w:rsidR="00FB3BC6" w:rsidRPr="00DA3257">
        <w:t xml:space="preserve"> således</w:t>
      </w:r>
      <w:r w:rsidR="00BE6EB0">
        <w:t>,</w:t>
      </w:r>
      <w:r w:rsidR="00FB3BC6" w:rsidRPr="00DA3257">
        <w:t xml:space="preserve"> at det ikke længere er en almen vandforsyning,</w:t>
      </w:r>
      <w:r w:rsidRPr="00DA3257">
        <w:t xml:space="preserve"> udtræder det</w:t>
      </w:r>
      <w:r w:rsidR="00FB3BC6" w:rsidRPr="00DA3257">
        <w:t xml:space="preserve"> </w:t>
      </w:r>
      <w:r w:rsidRPr="00DA3257">
        <w:t>automatisk af</w:t>
      </w:r>
      <w:r w:rsidR="00032998">
        <w:t xml:space="preserve"> foreningen.</w:t>
      </w:r>
    </w:p>
    <w:p w14:paraId="572CFDFC" w14:textId="77777777" w:rsidR="00BE6EB0" w:rsidRDefault="00BE6EB0" w:rsidP="00032998">
      <w:pPr>
        <w:spacing w:line="240" w:lineRule="auto"/>
      </w:pPr>
    </w:p>
    <w:p w14:paraId="6313FB6A" w14:textId="06571E2B" w:rsidR="00BE6EB0" w:rsidRPr="00DA3257" w:rsidRDefault="00BE6EB0" w:rsidP="00032998">
      <w:pPr>
        <w:spacing w:line="240" w:lineRule="auto"/>
      </w:pPr>
      <w:r w:rsidRPr="00BE6EB0">
        <w:t>3.</w:t>
      </w:r>
      <w:r>
        <w:t>3</w:t>
      </w:r>
      <w:r w:rsidRPr="00BE6EB0">
        <w:t xml:space="preserve">. Et udtrædende medlemsvandværk har ikke krav på en andel af </w:t>
      </w:r>
      <w:r w:rsidRPr="00BE6EB0">
        <w:rPr>
          <w:highlight w:val="yellow"/>
        </w:rPr>
        <w:t>[]</w:t>
      </w:r>
      <w:r>
        <w:t>’s</w:t>
      </w:r>
      <w:r w:rsidRPr="00BE6EB0">
        <w:t xml:space="preserve"> formue.</w:t>
      </w:r>
    </w:p>
    <w:p w14:paraId="1718E7B9" w14:textId="77777777" w:rsidR="00693E5A" w:rsidRDefault="00693E5A" w:rsidP="00032998">
      <w:pPr>
        <w:spacing w:line="240" w:lineRule="auto"/>
      </w:pPr>
    </w:p>
    <w:p w14:paraId="62E8A910" w14:textId="5AEACA5D" w:rsidR="00910F8F" w:rsidRPr="00DA3257" w:rsidRDefault="00910F8F" w:rsidP="00032998">
      <w:pPr>
        <w:spacing w:line="240" w:lineRule="auto"/>
      </w:pPr>
      <w:r w:rsidRPr="00DA3257">
        <w:t>3.</w:t>
      </w:r>
      <w:r w:rsidR="00BE6EB0">
        <w:t>4</w:t>
      </w:r>
      <w:r w:rsidRPr="00DA3257">
        <w:t>. I tilfælde af, at e</w:t>
      </w:r>
      <w:r w:rsidR="003C7864">
        <w:t>n</w:t>
      </w:r>
      <w:r w:rsidRPr="00DA3257">
        <w:t xml:space="preserve"> ikke-almen vand</w:t>
      </w:r>
      <w:r w:rsidR="003C7864">
        <w:t>forsyning</w:t>
      </w:r>
      <w:r w:rsidRPr="00DA3257">
        <w:t xml:space="preserve"> grundet tilgang af forbrugere skifter status til</w:t>
      </w:r>
      <w:r w:rsidR="00C64B30">
        <w:t xml:space="preserve"> </w:t>
      </w:r>
      <w:r w:rsidR="003C7864">
        <w:t xml:space="preserve">en </w:t>
      </w:r>
      <w:r w:rsidRPr="00DA3257">
        <w:t>almen vand</w:t>
      </w:r>
      <w:r w:rsidR="003C7864">
        <w:t>forsyning</w:t>
      </w:r>
      <w:r w:rsidR="00BE6EB0">
        <w:t>,</w:t>
      </w:r>
      <w:r w:rsidRPr="00DA3257">
        <w:t xml:space="preserve"> og ønsker at indtræde i </w:t>
      </w:r>
      <w:r w:rsidR="00BE6EB0" w:rsidRPr="00BE6EB0">
        <w:rPr>
          <w:highlight w:val="yellow"/>
        </w:rPr>
        <w:t>[]</w:t>
      </w:r>
      <w:r w:rsidRPr="00DA3257">
        <w:t xml:space="preserve"> opkræves driftsbidrag fra tidspunktet</w:t>
      </w:r>
      <w:r w:rsidR="00693E5A">
        <w:t xml:space="preserve"> </w:t>
      </w:r>
      <w:r w:rsidRPr="00DA3257">
        <w:t>for overgang til</w:t>
      </w:r>
      <w:r w:rsidR="00C64B30">
        <w:t xml:space="preserve"> </w:t>
      </w:r>
      <w:r w:rsidRPr="00DA3257">
        <w:t>almen vand</w:t>
      </w:r>
      <w:r w:rsidR="007312AA">
        <w:t>forsyning</w:t>
      </w:r>
      <w:r w:rsidRPr="00DA3257">
        <w:t>.</w:t>
      </w:r>
    </w:p>
    <w:p w14:paraId="383643EF" w14:textId="3B2D8151" w:rsidR="00910F8F" w:rsidRDefault="00910F8F" w:rsidP="00032998">
      <w:pPr>
        <w:spacing w:line="240" w:lineRule="auto"/>
      </w:pPr>
    </w:p>
    <w:p w14:paraId="5BC6DADD" w14:textId="77777777" w:rsidR="00BE6EB0" w:rsidRPr="00DA3257" w:rsidRDefault="00BE6EB0" w:rsidP="00032998">
      <w:pPr>
        <w:spacing w:line="240" w:lineRule="auto"/>
      </w:pPr>
    </w:p>
    <w:p w14:paraId="14D901E4" w14:textId="77777777" w:rsidR="00910F8F" w:rsidRPr="00DA3257" w:rsidRDefault="00910F8F" w:rsidP="00032998">
      <w:pPr>
        <w:spacing w:line="240" w:lineRule="auto"/>
      </w:pPr>
      <w:r w:rsidRPr="00DA3257">
        <w:lastRenderedPageBreak/>
        <w:t>§4 MEDLEMMERS PLIGTER OG RETTIGHEDER</w:t>
      </w:r>
    </w:p>
    <w:p w14:paraId="642A480A" w14:textId="05FBBC58" w:rsidR="00910F8F" w:rsidRDefault="00910F8F" w:rsidP="00032998">
      <w:pPr>
        <w:spacing w:line="240" w:lineRule="auto"/>
      </w:pPr>
      <w:r w:rsidRPr="00DA3257">
        <w:t>4.1. Medlemsvandværkerne forpligter sig til at indbetale et årligt bidrag jf. §</w:t>
      </w:r>
      <w:r w:rsidR="00BE6EB0">
        <w:t xml:space="preserve"> 5</w:t>
      </w:r>
      <w:r w:rsidRPr="00DA3257">
        <w:t>.</w:t>
      </w:r>
    </w:p>
    <w:p w14:paraId="034C9699" w14:textId="1328C5DC" w:rsidR="00910F8F" w:rsidRPr="00DA3257" w:rsidRDefault="00910F8F" w:rsidP="00032998">
      <w:pPr>
        <w:spacing w:before="240" w:line="240" w:lineRule="auto"/>
      </w:pPr>
      <w:r w:rsidRPr="00DA3257">
        <w:t>4.2. Ved indbetaling af bidrag til vandsamarbejdets fælles pulje sikrer</w:t>
      </w:r>
      <w:r w:rsidR="00FB4503">
        <w:t xml:space="preserve"> </w:t>
      </w:r>
      <w:r w:rsidRPr="00DA3257">
        <w:t>medlemsvandværkerne sig ret til</w:t>
      </w:r>
      <w:r w:rsidR="00FB4503">
        <w:t>,</w:t>
      </w:r>
      <w:r w:rsidR="00C64B30">
        <w:t xml:space="preserve"> </w:t>
      </w:r>
      <w:r w:rsidR="00FB4503">
        <w:t>indenfor det fastsatte budget,</w:t>
      </w:r>
      <w:r w:rsidRPr="00DA3257">
        <w:t xml:space="preserve"> at få finansieret grundvandsbeskyttende tiltag efter</w:t>
      </w:r>
      <w:r w:rsidR="00FB4503">
        <w:t xml:space="preserve"> </w:t>
      </w:r>
      <w:r w:rsidRPr="00DA3257">
        <w:t xml:space="preserve">nærmere prioritering af risici og muligheder i samarbejde med </w:t>
      </w:r>
      <w:r w:rsidR="00DB23B9">
        <w:rPr>
          <w:highlight w:val="yellow"/>
        </w:rPr>
        <w:t>[x]</w:t>
      </w:r>
      <w:r w:rsidRPr="00DA3257">
        <w:rPr>
          <w:highlight w:val="yellow"/>
        </w:rPr>
        <w:t xml:space="preserve"> Kommune</w:t>
      </w:r>
      <w:r w:rsidRPr="00DA3257">
        <w:t>.</w:t>
      </w:r>
    </w:p>
    <w:p w14:paraId="2C3A201C" w14:textId="7AFAE342" w:rsidR="00910F8F" w:rsidRPr="00DA3257" w:rsidRDefault="00DB23B9" w:rsidP="00032998">
      <w:pPr>
        <w:spacing w:before="240" w:after="0" w:line="240" w:lineRule="auto"/>
      </w:pPr>
      <w:r>
        <w:rPr>
          <w:highlight w:val="yellow"/>
        </w:rPr>
        <w:t>[Indbetaling af bidrag f</w:t>
      </w:r>
      <w:r w:rsidR="007312AA">
        <w:rPr>
          <w:highlight w:val="yellow"/>
        </w:rPr>
        <w:t>ra</w:t>
      </w:r>
      <w:r>
        <w:rPr>
          <w:highlight w:val="yellow"/>
        </w:rPr>
        <w:t xml:space="preserve"> medlemmer, som i en periode på [x] kalenderår forud for vedtægternes ikrafttræden har foretaget dokumenterede grundvandsbeskyttende aktiviteter i overensstemmelse med foreningens formål</w:t>
      </w:r>
      <w:r w:rsidR="007312AA">
        <w:rPr>
          <w:highlight w:val="yellow"/>
        </w:rPr>
        <w:t>,</w:t>
      </w:r>
      <w:r>
        <w:rPr>
          <w:highlight w:val="yellow"/>
        </w:rPr>
        <w:t xml:space="preserve"> </w:t>
      </w:r>
      <w:r w:rsidR="007312AA">
        <w:rPr>
          <w:highlight w:val="yellow"/>
        </w:rPr>
        <w:t xml:space="preserve">er berettigede til at </w:t>
      </w:r>
      <w:r>
        <w:rPr>
          <w:highlight w:val="yellow"/>
        </w:rPr>
        <w:t>få nedsat deres bidrag tilsvarende for en af samarbejdet vedtaget periode</w:t>
      </w:r>
      <w:r w:rsidR="007312AA">
        <w:rPr>
          <w:highlight w:val="yellow"/>
        </w:rPr>
        <w:t>.</w:t>
      </w:r>
      <w:r>
        <w:rPr>
          <w:highlight w:val="yellow"/>
        </w:rPr>
        <w:t xml:space="preserve">]  </w:t>
      </w:r>
    </w:p>
    <w:p w14:paraId="776FE41F" w14:textId="77777777" w:rsidR="00910F8F" w:rsidRPr="00DA3257" w:rsidRDefault="00910F8F" w:rsidP="00032998">
      <w:pPr>
        <w:spacing w:line="240" w:lineRule="auto"/>
      </w:pPr>
    </w:p>
    <w:p w14:paraId="1A8F6A08" w14:textId="26BEC4E6" w:rsidR="00910F8F" w:rsidRPr="00DA3257" w:rsidRDefault="00910F8F" w:rsidP="00032998">
      <w:pPr>
        <w:spacing w:line="240" w:lineRule="auto"/>
      </w:pPr>
      <w:r w:rsidRPr="00DA3257">
        <w:t>§</w:t>
      </w:r>
      <w:r w:rsidR="00DB23B9">
        <w:t>5</w:t>
      </w:r>
      <w:r w:rsidRPr="00DA3257">
        <w:t xml:space="preserve"> BIDRAG</w:t>
      </w:r>
    </w:p>
    <w:p w14:paraId="69D2730B" w14:textId="7E2DAF4F" w:rsidR="00910F8F" w:rsidRPr="00DA3257" w:rsidRDefault="00C64B30" w:rsidP="00032998">
      <w:pPr>
        <w:spacing w:line="240" w:lineRule="auto"/>
      </w:pPr>
      <w:r>
        <w:t>5</w:t>
      </w:r>
      <w:r w:rsidR="00910F8F" w:rsidRPr="00DA3257">
        <w:t>.1. Dækning af udgifterne til etablering og vedligeholdelse af foranstaltninger, aftalte</w:t>
      </w:r>
      <w:r>
        <w:t xml:space="preserve"> </w:t>
      </w:r>
      <w:r w:rsidR="00910F8F" w:rsidRPr="00DA3257">
        <w:t xml:space="preserve">opgaver og projekter under </w:t>
      </w:r>
      <w:r w:rsidR="00FB4503" w:rsidRPr="00FB4503">
        <w:rPr>
          <w:highlight w:val="yellow"/>
        </w:rPr>
        <w:t>[]</w:t>
      </w:r>
      <w:r w:rsidR="00910F8F" w:rsidRPr="00DA3257">
        <w:t xml:space="preserve"> formålsparagraf, herunder regnskab og øvrig</w:t>
      </w:r>
      <w:r>
        <w:t xml:space="preserve"> </w:t>
      </w:r>
      <w:r w:rsidR="00910F8F" w:rsidRPr="00DA3257">
        <w:t xml:space="preserve">administration, sker ved, at hvert medlemsvandværk hvert år </w:t>
      </w:r>
      <w:r w:rsidR="009503F0">
        <w:t>ind</w:t>
      </w:r>
      <w:r w:rsidR="00910F8F" w:rsidRPr="00DA3257">
        <w:t>betaler et bidrag.</w:t>
      </w:r>
    </w:p>
    <w:p w14:paraId="2C11600E" w14:textId="77777777" w:rsidR="00FB4503" w:rsidRDefault="00FB4503" w:rsidP="00032998">
      <w:pPr>
        <w:spacing w:line="240" w:lineRule="auto"/>
      </w:pPr>
    </w:p>
    <w:p w14:paraId="5B9BCCD0" w14:textId="60EA8D3D" w:rsidR="00910F8F" w:rsidRDefault="00910F8F" w:rsidP="00032998">
      <w:pPr>
        <w:spacing w:line="240" w:lineRule="auto"/>
      </w:pPr>
      <w:r w:rsidRPr="00DA3257">
        <w:t xml:space="preserve">7.2. </w:t>
      </w:r>
      <w:r w:rsidR="00FB4503">
        <w:t>B</w:t>
      </w:r>
      <w:r w:rsidRPr="00DA3257">
        <w:t xml:space="preserve">idragets størrelse beregnes for hvert medlemsvandværk som antal </w:t>
      </w:r>
      <w:r w:rsidR="00C64B30">
        <w:t>fakturerede k</w:t>
      </w:r>
      <w:r w:rsidRPr="00DA3257">
        <w:t>ubikmeter gange</w:t>
      </w:r>
      <w:r w:rsidR="00DB23B9">
        <w:t>t</w:t>
      </w:r>
      <w:r w:rsidR="00C64B30">
        <w:t xml:space="preserve"> med</w:t>
      </w:r>
      <w:r w:rsidRPr="00DA3257">
        <w:t xml:space="preserve"> en</w:t>
      </w:r>
      <w:r w:rsidR="002B7A12">
        <w:t xml:space="preserve"> årligt vedtaget</w:t>
      </w:r>
      <w:r w:rsidRPr="00DA3257">
        <w:t xml:space="preserve"> kubikmetertakst.</w:t>
      </w:r>
    </w:p>
    <w:p w14:paraId="336532E9" w14:textId="77777777" w:rsidR="00FB4503" w:rsidRPr="00DA3257" w:rsidRDefault="00FB4503" w:rsidP="00032998">
      <w:pPr>
        <w:spacing w:line="240" w:lineRule="auto"/>
      </w:pPr>
    </w:p>
    <w:p w14:paraId="2D28772A" w14:textId="47C5A371" w:rsidR="00910F8F" w:rsidRDefault="00910F8F" w:rsidP="00032998">
      <w:pPr>
        <w:spacing w:line="240" w:lineRule="auto"/>
      </w:pPr>
      <w:r w:rsidRPr="00DA3257">
        <w:t xml:space="preserve">7.3. Kubikmetertaksten fastsættes således, at </w:t>
      </w:r>
      <w:r w:rsidR="00C64B30">
        <w:t>økonomien over en årrække ”hviler-i-sig-selv”, idet der sikres</w:t>
      </w:r>
      <w:r w:rsidRPr="00DA3257">
        <w:t xml:space="preserve"> løbende dækning for udgifterne til</w:t>
      </w:r>
      <w:r w:rsidR="00C64B30">
        <w:t xml:space="preserve"> </w:t>
      </w:r>
      <w:r w:rsidRPr="00DA3257">
        <w:t>planlagte indsatser og opgaver. Taksten godkendes af</w:t>
      </w:r>
      <w:r w:rsidR="00AE7890">
        <w:t xml:space="preserve"> foreningens</w:t>
      </w:r>
      <w:r w:rsidRPr="00DA3257">
        <w:t xml:space="preserve"> generalforsamling.</w:t>
      </w:r>
      <w:r w:rsidR="00B443AD">
        <w:t xml:space="preserve"> </w:t>
      </w:r>
    </w:p>
    <w:p w14:paraId="44063B66" w14:textId="77777777" w:rsidR="002B7A12" w:rsidRPr="00DA3257" w:rsidRDefault="002B7A12" w:rsidP="00032998">
      <w:pPr>
        <w:spacing w:line="240" w:lineRule="auto"/>
      </w:pPr>
    </w:p>
    <w:p w14:paraId="6426BEA5" w14:textId="03DB3726" w:rsidR="00910F8F" w:rsidRDefault="00910F8F" w:rsidP="00032998">
      <w:pPr>
        <w:spacing w:line="240" w:lineRule="auto"/>
      </w:pPr>
      <w:r w:rsidRPr="00DA3257">
        <w:t>7.4. Det er op til det enkelte medlemsvandværk at få dækket omkostningerne til betaling af</w:t>
      </w:r>
      <w:r w:rsidR="00C64B30">
        <w:t xml:space="preserve"> </w:t>
      </w:r>
      <w:r w:rsidRPr="00DA3257">
        <w:t>bidraget via opkrævning hos vandværkets forbrugere.</w:t>
      </w:r>
      <w:r w:rsidR="002B7A12">
        <w:t xml:space="preserve"> Det enkelte vandværk kan frit fastsætte om bidraget skal opkræves som en del af det faste bidrag, som en del af den kubikmeterafhængige takst, eller som en kombination af d</w:t>
      </w:r>
      <w:r w:rsidR="00AE7890">
        <w:t>isse</w:t>
      </w:r>
      <w:r w:rsidR="002B7A12">
        <w:t xml:space="preserve">. </w:t>
      </w:r>
    </w:p>
    <w:p w14:paraId="28F24F59" w14:textId="756B5B20" w:rsidR="002B7A12" w:rsidRDefault="002B7A12" w:rsidP="00032998">
      <w:pPr>
        <w:spacing w:line="240" w:lineRule="auto"/>
      </w:pPr>
    </w:p>
    <w:p w14:paraId="3DAC180C" w14:textId="64DBF14C" w:rsidR="00910F8F" w:rsidRDefault="00910F8F" w:rsidP="00C64B30">
      <w:pPr>
        <w:spacing w:line="240" w:lineRule="auto"/>
      </w:pPr>
      <w:r w:rsidRPr="00DA3257">
        <w:t xml:space="preserve">7.5. </w:t>
      </w:r>
      <w:r w:rsidR="00AE7890">
        <w:t>Bi</w:t>
      </w:r>
      <w:r w:rsidRPr="00DA3257">
        <w:t xml:space="preserve">draget indbetales til en konto anvist af </w:t>
      </w:r>
      <w:r w:rsidR="002B7A12" w:rsidRPr="002B7A12">
        <w:rPr>
          <w:highlight w:val="yellow"/>
        </w:rPr>
        <w:t>[]</w:t>
      </w:r>
      <w:r w:rsidRPr="00DA3257">
        <w:t xml:space="preserve"> en gang årligt pr. </w:t>
      </w:r>
      <w:r w:rsidR="002B7A12" w:rsidRPr="002B7A12">
        <w:rPr>
          <w:highlight w:val="yellow"/>
        </w:rPr>
        <w:t>[]</w:t>
      </w:r>
      <w:r w:rsidRPr="00DA3257">
        <w:t>. Det</w:t>
      </w:r>
      <w:r w:rsidR="00C64B30">
        <w:t xml:space="preserve"> </w:t>
      </w:r>
      <w:r w:rsidRPr="00DA3257">
        <w:t xml:space="preserve">første driftsbidrag forfalder til betaling </w:t>
      </w:r>
      <w:r w:rsidR="002B7A12" w:rsidRPr="002B7A12">
        <w:rPr>
          <w:highlight w:val="yellow"/>
        </w:rPr>
        <w:t>[</w:t>
      </w:r>
      <w:r w:rsidR="002B7A12">
        <w:rPr>
          <w:highlight w:val="yellow"/>
        </w:rPr>
        <w:t>x</w:t>
      </w:r>
      <w:r w:rsidR="002B7A12" w:rsidRPr="002B7A12">
        <w:rPr>
          <w:highlight w:val="yellow"/>
        </w:rPr>
        <w:t>]</w:t>
      </w:r>
      <w:r w:rsidRPr="00DA3257">
        <w:t xml:space="preserve"> beregnet på baggrund af antal</w:t>
      </w:r>
      <w:r w:rsidR="00C64B30">
        <w:t xml:space="preserve"> </w:t>
      </w:r>
      <w:r w:rsidR="007D28E6">
        <w:t>fakturerede</w:t>
      </w:r>
      <w:r w:rsidRPr="00DA3257">
        <w:t xml:space="preserve"> kubikmeter for</w:t>
      </w:r>
      <w:r w:rsidR="002B7A12">
        <w:t xml:space="preserve"> </w:t>
      </w:r>
      <w:r w:rsidR="002B7A12" w:rsidRPr="002B7A12">
        <w:rPr>
          <w:highlight w:val="yellow"/>
        </w:rPr>
        <w:t>[x-1]</w:t>
      </w:r>
      <w:r w:rsidRPr="00DA3257">
        <w:t>.</w:t>
      </w:r>
      <w:r w:rsidR="00AE7890">
        <w:tab/>
      </w:r>
    </w:p>
    <w:p w14:paraId="4FA1C758" w14:textId="77777777" w:rsidR="002B7A12" w:rsidRPr="00DA3257" w:rsidRDefault="002B7A12" w:rsidP="00032998">
      <w:pPr>
        <w:spacing w:line="240" w:lineRule="auto"/>
      </w:pPr>
    </w:p>
    <w:p w14:paraId="265BA67D" w14:textId="043DEACD" w:rsidR="00910F8F" w:rsidRDefault="00910F8F" w:rsidP="00032998">
      <w:pPr>
        <w:spacing w:line="240" w:lineRule="auto"/>
      </w:pPr>
      <w:r w:rsidRPr="00DA3257">
        <w:t>7.6. Ved indtræden senere end stiftelsestidspunkt</w:t>
      </w:r>
      <w:r w:rsidR="00AE7890">
        <w:t>et</w:t>
      </w:r>
      <w:r w:rsidRPr="00DA3257">
        <w:t xml:space="preserve"> betales der bidrag med</w:t>
      </w:r>
      <w:r w:rsidR="007D28E6">
        <w:t xml:space="preserve"> </w:t>
      </w:r>
      <w:r w:rsidRPr="00DA3257">
        <w:t>tilbagevirkende kraft til stiftelsestidspunktet for at sikre ens vilkår for alle</w:t>
      </w:r>
      <w:r w:rsidR="007D28E6">
        <w:t xml:space="preserve"> </w:t>
      </w:r>
      <w:r w:rsidRPr="00DA3257">
        <w:t>medlemsvandværker.</w:t>
      </w:r>
    </w:p>
    <w:p w14:paraId="6BC16AC1" w14:textId="6335537F" w:rsidR="00B443AD" w:rsidRDefault="00B443AD" w:rsidP="00032998">
      <w:pPr>
        <w:spacing w:line="240" w:lineRule="auto"/>
      </w:pPr>
    </w:p>
    <w:p w14:paraId="0FD1089B" w14:textId="3EE2E503" w:rsidR="00B443AD" w:rsidRDefault="00B443AD" w:rsidP="00032998">
      <w:pPr>
        <w:spacing w:line="240" w:lineRule="auto"/>
      </w:pPr>
      <w:r>
        <w:rPr>
          <w:highlight w:val="yellow"/>
        </w:rPr>
        <w:t>[</w:t>
      </w:r>
      <w:r w:rsidRPr="00B443AD">
        <w:rPr>
          <w:highlight w:val="yellow"/>
        </w:rPr>
        <w:t>KAN EVT.</w:t>
      </w:r>
      <w:r>
        <w:rPr>
          <w:highlight w:val="yellow"/>
        </w:rPr>
        <w:t xml:space="preserve"> EFTER DRØFTELSE</w:t>
      </w:r>
      <w:r w:rsidRPr="00B443AD">
        <w:rPr>
          <w:highlight w:val="yellow"/>
        </w:rPr>
        <w:t xml:space="preserve"> TILFØJES: 7.</w:t>
      </w:r>
      <w:r>
        <w:rPr>
          <w:highlight w:val="yellow"/>
        </w:rPr>
        <w:t>7 Vandværker som kan dokumentere udgifter til grundvandsbeskyttelse inden for de seneste x år modregnes beløbet for perioden i deres årlige indbetaling indtil deres omkostninger er dækket fuldt ud.</w:t>
      </w:r>
      <w:r>
        <w:t xml:space="preserve">] </w:t>
      </w:r>
    </w:p>
    <w:p w14:paraId="2D7456DE" w14:textId="77777777" w:rsidR="00B443AD" w:rsidRPr="00DA3257" w:rsidRDefault="00B443AD" w:rsidP="00032998">
      <w:pPr>
        <w:spacing w:line="240" w:lineRule="auto"/>
      </w:pPr>
    </w:p>
    <w:p w14:paraId="7FB33BCB" w14:textId="77777777" w:rsidR="00AE7890" w:rsidRDefault="00AE7890" w:rsidP="00032998">
      <w:pPr>
        <w:spacing w:line="240" w:lineRule="auto"/>
      </w:pPr>
    </w:p>
    <w:p w14:paraId="250EC97A" w14:textId="67FA12E1" w:rsidR="00910F8F" w:rsidRPr="00DA3257" w:rsidRDefault="00910F8F" w:rsidP="00032998">
      <w:pPr>
        <w:spacing w:line="240" w:lineRule="auto"/>
      </w:pPr>
      <w:r w:rsidRPr="00DA3257">
        <w:t>§8 GENERALFORSAMLING</w:t>
      </w:r>
    </w:p>
    <w:p w14:paraId="6E84A83E" w14:textId="77777777" w:rsidR="007D28E6" w:rsidRDefault="00910F8F" w:rsidP="00032998">
      <w:pPr>
        <w:spacing w:line="240" w:lineRule="auto"/>
      </w:pPr>
      <w:r w:rsidRPr="00DA3257">
        <w:t xml:space="preserve">8.1. Generalforsamlingen er </w:t>
      </w:r>
      <w:r w:rsidR="00AE7890">
        <w:t xml:space="preserve">foreningens </w:t>
      </w:r>
      <w:r w:rsidRPr="00DA3257">
        <w:t>højeste myndighed.</w:t>
      </w:r>
    </w:p>
    <w:p w14:paraId="0A6CEFBD" w14:textId="0C5D3345" w:rsidR="00910F8F" w:rsidRPr="00DA3257" w:rsidRDefault="00910F8F" w:rsidP="00032998">
      <w:pPr>
        <w:spacing w:line="240" w:lineRule="auto"/>
      </w:pPr>
      <w:r w:rsidRPr="00DA3257">
        <w:t xml:space="preserve">8.2. Ordinær generalforsamling afholdes hvert år i </w:t>
      </w:r>
      <w:r w:rsidR="00AE7890" w:rsidRPr="00AE7890">
        <w:rPr>
          <w:highlight w:val="yellow"/>
        </w:rPr>
        <w:t>[x]</w:t>
      </w:r>
      <w:r w:rsidRPr="00DA3257">
        <w:t xml:space="preserve"> måned.</w:t>
      </w:r>
    </w:p>
    <w:p w14:paraId="1035E61A" w14:textId="77777777" w:rsidR="00910F8F" w:rsidRPr="00DA3257" w:rsidRDefault="00910F8F" w:rsidP="00032998">
      <w:pPr>
        <w:spacing w:line="240" w:lineRule="auto"/>
      </w:pPr>
      <w:r w:rsidRPr="00DA3257">
        <w:t>8.3. Indkaldelse til generalforsamlinger, såvel ordinære som ekstraordinære, sker med</w:t>
      </w:r>
    </w:p>
    <w:p w14:paraId="7EC92F03" w14:textId="77777777" w:rsidR="00910F8F" w:rsidRPr="00DA3257" w:rsidRDefault="00910F8F" w:rsidP="00032998">
      <w:pPr>
        <w:spacing w:line="240" w:lineRule="auto"/>
      </w:pPr>
      <w:r w:rsidRPr="00DA3257">
        <w:t>mindst 3 ugers varsel ved særskilt meddelelse pr. mail til hvert enkelt</w:t>
      </w:r>
    </w:p>
    <w:p w14:paraId="071D6F71" w14:textId="77777777" w:rsidR="00910F8F" w:rsidRPr="00DA3257" w:rsidRDefault="00910F8F" w:rsidP="00032998">
      <w:pPr>
        <w:spacing w:line="240" w:lineRule="auto"/>
      </w:pPr>
      <w:r w:rsidRPr="00DA3257">
        <w:t xml:space="preserve">medlemsvandværk med angivelse af dagsorden. </w:t>
      </w:r>
    </w:p>
    <w:p w14:paraId="60D4D8E5" w14:textId="77777777" w:rsidR="00AE7890" w:rsidRDefault="00AE7890" w:rsidP="00032998">
      <w:pPr>
        <w:spacing w:line="240" w:lineRule="auto"/>
      </w:pPr>
    </w:p>
    <w:p w14:paraId="7F3EF3D9" w14:textId="0BEA4F04" w:rsidR="00910F8F" w:rsidRPr="00DA3257" w:rsidRDefault="00910F8F" w:rsidP="00032998">
      <w:pPr>
        <w:spacing w:line="240" w:lineRule="auto"/>
      </w:pPr>
      <w:r w:rsidRPr="00DA3257">
        <w:t>8.4. Forslag skal for at kunne blive behandlet på</w:t>
      </w:r>
      <w:r w:rsidR="00B443AD">
        <w:t xml:space="preserve"> en</w:t>
      </w:r>
      <w:r w:rsidRPr="00DA3257">
        <w:t xml:space="preserve"> ordinær generalforsamling, afgives til</w:t>
      </w:r>
    </w:p>
    <w:p w14:paraId="2D1DB901" w14:textId="7FA6A468" w:rsidR="00910F8F" w:rsidRPr="00DA3257" w:rsidRDefault="00910F8F" w:rsidP="00032998">
      <w:pPr>
        <w:spacing w:line="240" w:lineRule="auto"/>
      </w:pPr>
      <w:r w:rsidRPr="00DA3257">
        <w:t xml:space="preserve">bestyrelsen senest </w:t>
      </w:r>
      <w:r w:rsidR="00AE7890" w:rsidRPr="00AE7890">
        <w:rPr>
          <w:highlight w:val="yellow"/>
        </w:rPr>
        <w:t>[x-2 måneder]</w:t>
      </w:r>
      <w:r w:rsidRPr="00DA3257">
        <w:t xml:space="preserve"> samme år. Der udsendes information senest </w:t>
      </w:r>
      <w:r w:rsidR="00B443AD">
        <w:t>[</w:t>
      </w:r>
      <w:r w:rsidR="00B443AD" w:rsidRPr="00B443AD">
        <w:rPr>
          <w:highlight w:val="yellow"/>
        </w:rPr>
        <w:t>x</w:t>
      </w:r>
      <w:r w:rsidR="00B443AD">
        <w:rPr>
          <w:highlight w:val="yellow"/>
        </w:rPr>
        <w:t xml:space="preserve"> fx: </w:t>
      </w:r>
      <w:r w:rsidR="00B443AD" w:rsidRPr="00B443AD">
        <w:rPr>
          <w:highlight w:val="yellow"/>
        </w:rPr>
        <w:t>-3 måneder</w:t>
      </w:r>
      <w:r w:rsidR="00B443AD">
        <w:t>]</w:t>
      </w:r>
    </w:p>
    <w:p w14:paraId="684F27DD" w14:textId="77777777" w:rsidR="00910F8F" w:rsidRPr="00DA3257" w:rsidRDefault="00910F8F" w:rsidP="00032998">
      <w:pPr>
        <w:spacing w:line="240" w:lineRule="auto"/>
      </w:pPr>
      <w:r w:rsidRPr="00DA3257">
        <w:t>med påmindelse om at indsende eventuelle forslag.</w:t>
      </w:r>
    </w:p>
    <w:p w14:paraId="6BA1522D" w14:textId="77777777" w:rsidR="00AE7890" w:rsidRDefault="00AE7890" w:rsidP="00032998">
      <w:pPr>
        <w:spacing w:line="240" w:lineRule="auto"/>
      </w:pPr>
    </w:p>
    <w:p w14:paraId="40162186" w14:textId="6EB98183" w:rsidR="00910F8F" w:rsidRDefault="00910F8F" w:rsidP="00032998">
      <w:pPr>
        <w:spacing w:line="240" w:lineRule="auto"/>
      </w:pPr>
      <w:r w:rsidRPr="00DA3257">
        <w:t>8.5. Regnskaber, budgetter samt indkomne forslag skal fremsendes til</w:t>
      </w:r>
      <w:r w:rsidR="00B443AD">
        <w:t xml:space="preserve"> </w:t>
      </w:r>
      <w:r w:rsidRPr="00DA3257">
        <w:t>medlemsvandværkernes bestyrelser sammen med indkaldelsen til</w:t>
      </w:r>
      <w:r w:rsidR="00B443AD">
        <w:t xml:space="preserve"> </w:t>
      </w:r>
      <w:r w:rsidRPr="00DA3257">
        <w:t>generalforsamlingen.</w:t>
      </w:r>
    </w:p>
    <w:p w14:paraId="24F26638" w14:textId="77777777" w:rsidR="00AE7890" w:rsidRPr="00DA3257" w:rsidRDefault="00AE7890" w:rsidP="00032998">
      <w:pPr>
        <w:spacing w:line="240" w:lineRule="auto"/>
      </w:pPr>
    </w:p>
    <w:p w14:paraId="2C10EA79" w14:textId="77777777" w:rsidR="00910F8F" w:rsidRPr="00DA3257" w:rsidRDefault="00910F8F" w:rsidP="00032998">
      <w:pPr>
        <w:spacing w:line="240" w:lineRule="auto"/>
      </w:pPr>
      <w:r w:rsidRPr="00DA3257">
        <w:t>8.6. Dagsorden for den ordinære generalforsamling skal mindst omfatte følgende punkter:</w:t>
      </w:r>
    </w:p>
    <w:p w14:paraId="1FFFE0CD" w14:textId="77777777" w:rsidR="00910F8F" w:rsidRPr="00DA3257" w:rsidRDefault="00910F8F" w:rsidP="00032998">
      <w:pPr>
        <w:spacing w:line="240" w:lineRule="auto"/>
        <w:ind w:firstLine="1304"/>
      </w:pPr>
      <w:r w:rsidRPr="00DA3257">
        <w:t>1. Valg af dirigent</w:t>
      </w:r>
    </w:p>
    <w:p w14:paraId="365FDED5" w14:textId="77777777" w:rsidR="00910F8F" w:rsidRPr="00DA3257" w:rsidRDefault="00910F8F" w:rsidP="00032998">
      <w:pPr>
        <w:spacing w:line="240" w:lineRule="auto"/>
        <w:ind w:firstLine="1304"/>
      </w:pPr>
      <w:r w:rsidRPr="00DA3257">
        <w:t>2. Bestyrelsens beretning</w:t>
      </w:r>
    </w:p>
    <w:p w14:paraId="16F45A5D" w14:textId="77777777" w:rsidR="00910F8F" w:rsidRPr="00DA3257" w:rsidRDefault="00910F8F" w:rsidP="00032998">
      <w:pPr>
        <w:spacing w:line="240" w:lineRule="auto"/>
        <w:ind w:firstLine="1304"/>
      </w:pPr>
      <w:r w:rsidRPr="00DA3257">
        <w:t>3. Det reviderede regnskab forelægges til godkendelse</w:t>
      </w:r>
    </w:p>
    <w:p w14:paraId="373B521D" w14:textId="77777777" w:rsidR="00910F8F" w:rsidRPr="00DA3257" w:rsidRDefault="00910F8F" w:rsidP="00032998">
      <w:pPr>
        <w:spacing w:line="240" w:lineRule="auto"/>
        <w:ind w:firstLine="1304"/>
      </w:pPr>
      <w:r w:rsidRPr="00DA3257">
        <w:t>4. Budget for det kommende år forelægges til godkendelse, herunder fastsættelse</w:t>
      </w:r>
    </w:p>
    <w:p w14:paraId="79CA0271" w14:textId="2954B034" w:rsidR="00910F8F" w:rsidRPr="00DA3257" w:rsidRDefault="00910F8F" w:rsidP="00032998">
      <w:pPr>
        <w:spacing w:line="240" w:lineRule="auto"/>
      </w:pPr>
      <w:r w:rsidRPr="00DA3257">
        <w:t xml:space="preserve"> </w:t>
      </w:r>
      <w:r w:rsidR="00AE7890">
        <w:tab/>
      </w:r>
      <w:r w:rsidRPr="00DA3257">
        <w:t>af kubikmetertakst</w:t>
      </w:r>
    </w:p>
    <w:p w14:paraId="55CC9612" w14:textId="77777777" w:rsidR="00910F8F" w:rsidRPr="00DA3257" w:rsidRDefault="00910F8F" w:rsidP="00032998">
      <w:pPr>
        <w:spacing w:line="240" w:lineRule="auto"/>
        <w:ind w:firstLine="1304"/>
      </w:pPr>
      <w:r w:rsidRPr="00DA3257">
        <w:t>5. Behandling af indkomne forslag</w:t>
      </w:r>
    </w:p>
    <w:p w14:paraId="24A61578" w14:textId="77777777" w:rsidR="00910F8F" w:rsidRPr="00DA3257" w:rsidRDefault="00910F8F" w:rsidP="00032998">
      <w:pPr>
        <w:spacing w:line="240" w:lineRule="auto"/>
        <w:ind w:firstLine="1304"/>
      </w:pPr>
      <w:r w:rsidRPr="00DA3257">
        <w:t>6. Valg af medlemmer og suppleanter til bestyrelsen</w:t>
      </w:r>
    </w:p>
    <w:p w14:paraId="129269C6" w14:textId="77777777" w:rsidR="00910F8F" w:rsidRPr="00DA3257" w:rsidRDefault="00910F8F" w:rsidP="00032998">
      <w:pPr>
        <w:spacing w:line="240" w:lineRule="auto"/>
        <w:ind w:firstLine="1304"/>
      </w:pPr>
      <w:r w:rsidRPr="00DA3257">
        <w:t>7. Valg af revisor(er) og revisor suppleant</w:t>
      </w:r>
    </w:p>
    <w:p w14:paraId="15F087DB" w14:textId="77777777" w:rsidR="00910F8F" w:rsidRPr="00DA3257" w:rsidRDefault="00910F8F" w:rsidP="00032998">
      <w:pPr>
        <w:spacing w:line="240" w:lineRule="auto"/>
        <w:ind w:firstLine="1304"/>
      </w:pPr>
      <w:r w:rsidRPr="00DA3257">
        <w:t>8. Eventuelt</w:t>
      </w:r>
    </w:p>
    <w:p w14:paraId="2A7A1A6E" w14:textId="77777777" w:rsidR="00AE7890" w:rsidRDefault="00AE7890" w:rsidP="00032998">
      <w:pPr>
        <w:spacing w:line="240" w:lineRule="auto"/>
      </w:pPr>
    </w:p>
    <w:p w14:paraId="47989581" w14:textId="306BE892" w:rsidR="00910F8F" w:rsidRDefault="00910F8F" w:rsidP="00032998">
      <w:pPr>
        <w:spacing w:line="240" w:lineRule="auto"/>
      </w:pPr>
      <w:r w:rsidRPr="00DA3257">
        <w:t>8.7. Ekstraordinær generalforsamling kan indkaldes af bestyrelsen.</w:t>
      </w:r>
    </w:p>
    <w:p w14:paraId="36C5F17F" w14:textId="77777777" w:rsidR="000E7A22" w:rsidRPr="00DA3257" w:rsidRDefault="000E7A22" w:rsidP="00032998">
      <w:pPr>
        <w:spacing w:line="240" w:lineRule="auto"/>
      </w:pPr>
    </w:p>
    <w:p w14:paraId="00DCF295" w14:textId="76A640BE" w:rsidR="00910F8F" w:rsidRDefault="00910F8F" w:rsidP="00032998">
      <w:pPr>
        <w:spacing w:line="240" w:lineRule="auto"/>
      </w:pPr>
      <w:r w:rsidRPr="00DA3257">
        <w:t>8.8. Ekstraordinær generalforsamling skal indkaldes, når mindst 25% af</w:t>
      </w:r>
      <w:r w:rsidR="007D28E6">
        <w:t xml:space="preserve"> </w:t>
      </w:r>
      <w:r w:rsidRPr="00DA3257">
        <w:t>medlemsvandværkerne fremsætter skriftlig forlangende herom til bestyrelsen, ledsaget</w:t>
      </w:r>
      <w:r w:rsidR="007D28E6">
        <w:t xml:space="preserve"> </w:t>
      </w:r>
      <w:r w:rsidRPr="00DA3257">
        <w:t>af en skriftlig dagsorden.</w:t>
      </w:r>
    </w:p>
    <w:p w14:paraId="6DEE9742" w14:textId="630EB16E" w:rsidR="00756AC5" w:rsidRDefault="00756AC5" w:rsidP="00032998">
      <w:pPr>
        <w:spacing w:line="240" w:lineRule="auto"/>
      </w:pPr>
    </w:p>
    <w:p w14:paraId="45B9C544" w14:textId="77777777" w:rsidR="007D28E6" w:rsidRPr="00DA3257" w:rsidRDefault="007D28E6" w:rsidP="00032998">
      <w:pPr>
        <w:spacing w:line="240" w:lineRule="auto"/>
      </w:pPr>
    </w:p>
    <w:p w14:paraId="03A6FD83" w14:textId="403FFE89" w:rsidR="00910F8F" w:rsidRDefault="00910F8F" w:rsidP="00032998">
      <w:pPr>
        <w:spacing w:line="240" w:lineRule="auto"/>
      </w:pPr>
      <w:r w:rsidRPr="00DA3257">
        <w:t>8.9. Den ekstraordinære generalforsamling afholdes inden 2 måneder efter modtagelsen</w:t>
      </w:r>
      <w:r w:rsidR="007D28E6">
        <w:t xml:space="preserve"> </w:t>
      </w:r>
      <w:r w:rsidRPr="00DA3257">
        <w:t>af den skriftlige begæring, og dagsordenen skal udsendes med indkaldelsen.</w:t>
      </w:r>
    </w:p>
    <w:p w14:paraId="75E9C697" w14:textId="77777777" w:rsidR="00756AC5" w:rsidRPr="00DA3257" w:rsidRDefault="00756AC5" w:rsidP="00032998">
      <w:pPr>
        <w:spacing w:line="240" w:lineRule="auto"/>
      </w:pPr>
    </w:p>
    <w:p w14:paraId="3338C299" w14:textId="277B817E" w:rsidR="00910F8F" w:rsidRDefault="00910F8F" w:rsidP="00032998">
      <w:pPr>
        <w:spacing w:line="240" w:lineRule="auto"/>
      </w:pPr>
      <w:r w:rsidRPr="00DA3257">
        <w:t xml:space="preserve">8.10. I tilfælde af afstemninger har hvert medlemsvandværk </w:t>
      </w:r>
      <w:r w:rsidR="00756AC5">
        <w:t>é</w:t>
      </w:r>
      <w:r w:rsidRPr="00DA3257">
        <w:t>n stemme. Et medlem kan</w:t>
      </w:r>
      <w:r w:rsidR="007D28E6">
        <w:t xml:space="preserve"> </w:t>
      </w:r>
      <w:r w:rsidRPr="00DA3257">
        <w:t>afgive stemme ved skriftlig fuldmagt. Et medlem kan dog udover sin egen stemme kun</w:t>
      </w:r>
      <w:r w:rsidR="007D28E6">
        <w:t xml:space="preserve"> </w:t>
      </w:r>
      <w:r w:rsidRPr="00DA3257">
        <w:t>afgive yderligere én stemme ved fuldmagt.</w:t>
      </w:r>
    </w:p>
    <w:p w14:paraId="7EDBBDDE" w14:textId="77777777" w:rsidR="00756AC5" w:rsidRPr="00DA3257" w:rsidRDefault="00756AC5" w:rsidP="00032998">
      <w:pPr>
        <w:spacing w:line="240" w:lineRule="auto"/>
      </w:pPr>
    </w:p>
    <w:p w14:paraId="230C026F" w14:textId="15D3F10B" w:rsidR="00910F8F" w:rsidRPr="00DA3257" w:rsidRDefault="00910F8F" w:rsidP="00032998">
      <w:pPr>
        <w:spacing w:line="240" w:lineRule="auto"/>
      </w:pPr>
      <w:r w:rsidRPr="00DA3257">
        <w:t>8.11. De på generalforsamlingen trufne beslutninger indføres i referat, der underskrives af</w:t>
      </w:r>
      <w:r w:rsidR="007D28E6">
        <w:t xml:space="preserve"> </w:t>
      </w:r>
      <w:r w:rsidRPr="00DA3257">
        <w:t>dirigenten.</w:t>
      </w:r>
    </w:p>
    <w:p w14:paraId="1EC62C80" w14:textId="77777777" w:rsidR="005772AD" w:rsidRPr="00DA3257" w:rsidRDefault="005772AD" w:rsidP="00032998">
      <w:pPr>
        <w:spacing w:line="240" w:lineRule="auto"/>
      </w:pPr>
    </w:p>
    <w:p w14:paraId="33A5EB9D" w14:textId="77777777" w:rsidR="00910F8F" w:rsidRPr="00DA3257" w:rsidRDefault="00910F8F" w:rsidP="00032998">
      <w:pPr>
        <w:spacing w:line="240" w:lineRule="auto"/>
      </w:pPr>
      <w:r w:rsidRPr="00DA3257">
        <w:t>§9 BESTYRELSE</w:t>
      </w:r>
    </w:p>
    <w:p w14:paraId="7F4CB9F4" w14:textId="42120A69" w:rsidR="00910F8F" w:rsidRPr="00DA3257" w:rsidRDefault="00910F8F" w:rsidP="00032998">
      <w:pPr>
        <w:spacing w:line="240" w:lineRule="auto"/>
      </w:pPr>
      <w:r w:rsidRPr="00DA3257">
        <w:t xml:space="preserve">9.1. </w:t>
      </w:r>
      <w:r w:rsidR="00756AC5">
        <w:t xml:space="preserve">Foreningens bestyrelse </w:t>
      </w:r>
      <w:r w:rsidRPr="00DA3257">
        <w:t xml:space="preserve">består af </w:t>
      </w:r>
      <w:r w:rsidR="00756AC5" w:rsidRPr="00756AC5">
        <w:rPr>
          <w:highlight w:val="yellow"/>
        </w:rPr>
        <w:t>[x]</w:t>
      </w:r>
      <w:r w:rsidRPr="00DA3257">
        <w:t xml:space="preserve"> medlemmer.</w:t>
      </w:r>
    </w:p>
    <w:p w14:paraId="7324E675" w14:textId="0477723B" w:rsidR="00910F8F" w:rsidRDefault="00756AC5" w:rsidP="00032998">
      <w:pPr>
        <w:spacing w:line="240" w:lineRule="auto"/>
      </w:pPr>
      <w:r w:rsidRPr="00756AC5">
        <w:rPr>
          <w:highlight w:val="yellow"/>
        </w:rPr>
        <w:t>[</w:t>
      </w:r>
      <w:r w:rsidR="00910F8F" w:rsidRPr="00756AC5">
        <w:rPr>
          <w:highlight w:val="yellow"/>
        </w:rPr>
        <w:t xml:space="preserve">9.2. </w:t>
      </w:r>
      <w:r w:rsidRPr="00756AC5">
        <w:rPr>
          <w:highlight w:val="yellow"/>
        </w:rPr>
        <w:t>Sammensætningen af bestyrelsen skal drøftes ved etableringen af foreningen. Denne vil afhænge af lokale forhold/størrelsesfordeling af forsyningerne og de rimelighedsbetragtninger, der følger heraf. Forskellige sammensætninger kan ses i bilagets eksempler på vedtægter]</w:t>
      </w:r>
    </w:p>
    <w:p w14:paraId="3DD40877" w14:textId="7AFA8BF9" w:rsidR="00910F8F" w:rsidRPr="00DA3257" w:rsidRDefault="00910F8F" w:rsidP="00032998">
      <w:pPr>
        <w:spacing w:line="240" w:lineRule="auto"/>
      </w:pPr>
      <w:r w:rsidRPr="00DA3257">
        <w:t>9.3. Til supplering af forsamlingsvalgte bestyrelsesmedlemmer vælges to suppleanter</w:t>
      </w:r>
      <w:r w:rsidR="007D28E6">
        <w:t xml:space="preserve"> </w:t>
      </w:r>
      <w:r w:rsidRPr="00DA3257">
        <w:t xml:space="preserve">ligeledes af forsamlingen. </w:t>
      </w:r>
    </w:p>
    <w:p w14:paraId="17BFF52B" w14:textId="0A193CF1" w:rsidR="00910F8F" w:rsidRDefault="00910F8F" w:rsidP="00032998">
      <w:pPr>
        <w:spacing w:line="240" w:lineRule="auto"/>
      </w:pPr>
      <w:r w:rsidRPr="00DA3257">
        <w:t>9.4. Forsamlingsvalgte bestyrelsesmedlemmer er på valg hvert andet år</w:t>
      </w:r>
      <w:r w:rsidR="00756AC5">
        <w:t xml:space="preserve">. </w:t>
      </w:r>
      <w:r w:rsidR="00756AC5" w:rsidRPr="00756AC5">
        <w:rPr>
          <w:highlight w:val="yellow"/>
        </w:rPr>
        <w:t xml:space="preserve">[fordeling angives hvis </w:t>
      </w:r>
      <w:r w:rsidR="00F474C5">
        <w:rPr>
          <w:highlight w:val="yellow"/>
        </w:rPr>
        <w:t xml:space="preserve">der er et </w:t>
      </w:r>
      <w:r w:rsidR="00756AC5" w:rsidRPr="00756AC5">
        <w:rPr>
          <w:highlight w:val="yellow"/>
        </w:rPr>
        <w:t>ulige antal</w:t>
      </w:r>
      <w:r w:rsidR="00F474C5">
        <w:rPr>
          <w:highlight w:val="yellow"/>
        </w:rPr>
        <w:t xml:space="preserve"> medlemmer af bestyrelsen</w:t>
      </w:r>
      <w:r w:rsidR="00756AC5" w:rsidRPr="00756AC5">
        <w:rPr>
          <w:highlight w:val="yellow"/>
        </w:rPr>
        <w:t>]</w:t>
      </w:r>
      <w:r w:rsidRPr="00DA3257">
        <w:t xml:space="preserve"> Det besluttes i forbindelse med den stiftende generalforsamling, hvem der</w:t>
      </w:r>
      <w:r w:rsidR="00756AC5">
        <w:t xml:space="preserve"> </w:t>
      </w:r>
      <w:r w:rsidRPr="00DA3257">
        <w:t>er på valg hvornår.</w:t>
      </w:r>
    </w:p>
    <w:p w14:paraId="12A4030D" w14:textId="77777777" w:rsidR="00756AC5" w:rsidRPr="00DA3257" w:rsidRDefault="00756AC5" w:rsidP="00032998">
      <w:pPr>
        <w:spacing w:line="240" w:lineRule="auto"/>
      </w:pPr>
    </w:p>
    <w:p w14:paraId="3A2D1E4E" w14:textId="3915D7E0" w:rsidR="00910F8F" w:rsidRDefault="00910F8F" w:rsidP="00032998">
      <w:pPr>
        <w:spacing w:line="240" w:lineRule="auto"/>
      </w:pPr>
      <w:r w:rsidRPr="00DA3257">
        <w:t>9.5. Genvalg af bestyrelsesmedlemmer kan finde sted.</w:t>
      </w:r>
    </w:p>
    <w:p w14:paraId="16077129" w14:textId="77777777" w:rsidR="00756AC5" w:rsidRPr="00DA3257" w:rsidRDefault="00756AC5" w:rsidP="00032998">
      <w:pPr>
        <w:spacing w:line="240" w:lineRule="auto"/>
      </w:pPr>
    </w:p>
    <w:p w14:paraId="7573E6DF" w14:textId="2E41F38F" w:rsidR="00910F8F" w:rsidRDefault="00910F8F" w:rsidP="00032998">
      <w:pPr>
        <w:spacing w:line="240" w:lineRule="auto"/>
      </w:pPr>
      <w:r w:rsidRPr="00DA3257">
        <w:t>9.6. Suppleanter er på valg hvert år. I tilfælde af, at en suppleant indtræder i bestyrelsen, er</w:t>
      </w:r>
      <w:r w:rsidR="007D28E6">
        <w:t xml:space="preserve"> </w:t>
      </w:r>
      <w:r w:rsidRPr="00DA3257">
        <w:t>han/hun på valg på førstkommende generalforsamling.</w:t>
      </w:r>
    </w:p>
    <w:p w14:paraId="26A8BBAF" w14:textId="77777777" w:rsidR="000E7A22" w:rsidRPr="00DA3257" w:rsidRDefault="000E7A22" w:rsidP="00032998">
      <w:pPr>
        <w:spacing w:line="240" w:lineRule="auto"/>
      </w:pPr>
    </w:p>
    <w:p w14:paraId="7A6CED13" w14:textId="0BF46D7F" w:rsidR="00910F8F" w:rsidRDefault="00910F8F" w:rsidP="00032998">
      <w:pPr>
        <w:spacing w:line="240" w:lineRule="auto"/>
      </w:pPr>
      <w:r w:rsidRPr="00DA3257">
        <w:t>9.7. Bestyrelsen konstituerer sig selv</w:t>
      </w:r>
      <w:r w:rsidR="007D28E6">
        <w:t>, og udarbejder selv sin forretningsorden</w:t>
      </w:r>
      <w:r w:rsidRPr="00DA3257">
        <w:t>.</w:t>
      </w:r>
      <w:r w:rsidR="007D28E6">
        <w:t xml:space="preserve"> Bestyrelsen er beslutningsdygtig, når mindst halvdelen af medlemmerne er til stede. Bestyrelsen kan til varetagelsen af den daglige drift ansætte </w:t>
      </w:r>
      <w:proofErr w:type="gramStart"/>
      <w:r w:rsidR="007D28E6">
        <w:t>fornødent</w:t>
      </w:r>
      <w:proofErr w:type="gramEnd"/>
      <w:r w:rsidR="007D28E6">
        <w:t xml:space="preserve"> personale og afholde de efter dens skøn nødvendige udgifter til administration. </w:t>
      </w:r>
    </w:p>
    <w:p w14:paraId="31E4C525" w14:textId="77777777" w:rsidR="000E7A22" w:rsidRPr="00DA3257" w:rsidRDefault="000E7A22" w:rsidP="00032998">
      <w:pPr>
        <w:spacing w:line="240" w:lineRule="auto"/>
      </w:pPr>
    </w:p>
    <w:p w14:paraId="23DEB1B8" w14:textId="0DAD3CD3" w:rsidR="00910F8F" w:rsidRPr="00DA3257" w:rsidRDefault="00910F8F" w:rsidP="00032998">
      <w:pPr>
        <w:spacing w:line="240" w:lineRule="auto"/>
      </w:pPr>
      <w:r w:rsidRPr="00DA3257">
        <w:t>9.8. Eventuelt honorar til bestyrelsesmedlemmerne skal godkendes af generalforsamlingen</w:t>
      </w:r>
      <w:r w:rsidR="007D28E6">
        <w:t xml:space="preserve"> </w:t>
      </w:r>
      <w:r w:rsidR="00F474C5">
        <w:t>s</w:t>
      </w:r>
      <w:r w:rsidRPr="00DA3257">
        <w:t>om</w:t>
      </w:r>
      <w:r w:rsidR="00F474C5">
        <w:t xml:space="preserve"> en</w:t>
      </w:r>
      <w:r w:rsidRPr="00DA3257">
        <w:t xml:space="preserve"> del af budgettet.</w:t>
      </w:r>
    </w:p>
    <w:p w14:paraId="31549A97" w14:textId="77777777" w:rsidR="005772AD" w:rsidRPr="00DA3257" w:rsidRDefault="005772AD" w:rsidP="00032998">
      <w:pPr>
        <w:spacing w:line="240" w:lineRule="auto"/>
      </w:pPr>
    </w:p>
    <w:p w14:paraId="646C8FDE" w14:textId="77777777" w:rsidR="00910F8F" w:rsidRPr="00DA3257" w:rsidRDefault="00910F8F" w:rsidP="00032998">
      <w:pPr>
        <w:spacing w:line="240" w:lineRule="auto"/>
      </w:pPr>
      <w:r w:rsidRPr="00DA3257">
        <w:t>§10 BESTYRELSENS OPGAVER</w:t>
      </w:r>
    </w:p>
    <w:p w14:paraId="3D981433" w14:textId="665D73CF" w:rsidR="00C64B30" w:rsidRDefault="00C64B30" w:rsidP="00032998">
      <w:pPr>
        <w:spacing w:line="240" w:lineRule="auto"/>
      </w:pPr>
      <w:r w:rsidRPr="00C64B30">
        <w:rPr>
          <w:highlight w:val="yellow"/>
        </w:rPr>
        <w:lastRenderedPageBreak/>
        <w:t>[Det bør drøftes hvor detaljeret bestyrelsens opgaver skal fremgå af vedtægterne. Til inspiration kan de vedhæftede eksempler bruges.]</w:t>
      </w:r>
    </w:p>
    <w:p w14:paraId="0BF37BBF" w14:textId="77777777" w:rsidR="00C64B30" w:rsidRDefault="00C64B30" w:rsidP="00032998">
      <w:pPr>
        <w:spacing w:line="240" w:lineRule="auto"/>
      </w:pPr>
    </w:p>
    <w:p w14:paraId="3F74DDB6" w14:textId="0E4BC5E4" w:rsidR="000B04EA" w:rsidRDefault="000213A2" w:rsidP="00032998">
      <w:pPr>
        <w:spacing w:line="240" w:lineRule="auto"/>
      </w:pPr>
      <w:r>
        <w:t>§ 11 Tegningsret</w:t>
      </w:r>
    </w:p>
    <w:p w14:paraId="02A42F0C" w14:textId="0E74C7FF" w:rsidR="000213A2" w:rsidRDefault="000213A2" w:rsidP="00032998">
      <w:pPr>
        <w:spacing w:line="240" w:lineRule="auto"/>
      </w:pPr>
      <w:r>
        <w:t>Foreningen tegnes af formanden i forening med ét bestyrelsesmedlem.</w:t>
      </w:r>
    </w:p>
    <w:p w14:paraId="7704D6FA" w14:textId="434CA111" w:rsidR="000213A2" w:rsidRDefault="000213A2" w:rsidP="00032998">
      <w:pPr>
        <w:spacing w:line="240" w:lineRule="auto"/>
      </w:pPr>
      <w:r>
        <w:t xml:space="preserve">Bestyrelsen kan meddele prokura. </w:t>
      </w:r>
    </w:p>
    <w:p w14:paraId="69DEF575" w14:textId="77777777" w:rsidR="000B04EA" w:rsidRDefault="000B04EA" w:rsidP="00032998">
      <w:pPr>
        <w:spacing w:line="240" w:lineRule="auto"/>
      </w:pPr>
    </w:p>
    <w:p w14:paraId="4E69E158" w14:textId="2C552625" w:rsidR="00910F8F" w:rsidRPr="00DA3257" w:rsidRDefault="00910F8F" w:rsidP="00032998">
      <w:pPr>
        <w:spacing w:line="240" w:lineRule="auto"/>
      </w:pPr>
      <w:r w:rsidRPr="00DA3257">
        <w:t>§1</w:t>
      </w:r>
      <w:r w:rsidR="00C64B30">
        <w:t>2</w:t>
      </w:r>
      <w:r w:rsidRPr="00DA3257">
        <w:t xml:space="preserve"> REGNSKAB</w:t>
      </w:r>
    </w:p>
    <w:p w14:paraId="4EF6C0D0" w14:textId="2ED8C36B" w:rsidR="00910F8F" w:rsidRPr="00DA3257" w:rsidRDefault="00910F8F" w:rsidP="00032998">
      <w:pPr>
        <w:spacing w:line="240" w:lineRule="auto"/>
      </w:pPr>
      <w:r w:rsidRPr="00DA3257">
        <w:t>1</w:t>
      </w:r>
      <w:r w:rsidR="00C64B30">
        <w:t>2</w:t>
      </w:r>
      <w:r w:rsidRPr="00DA3257">
        <w:t xml:space="preserve">.1. </w:t>
      </w:r>
      <w:r w:rsidR="00E52C60">
        <w:t xml:space="preserve">Foreningens </w:t>
      </w:r>
      <w:r w:rsidRPr="00DA3257">
        <w:t>regnskabsår følger kalenderåret. Første regnskabsår løber dog fra stiftelsen til</w:t>
      </w:r>
    </w:p>
    <w:p w14:paraId="6B4FCF37" w14:textId="6618B15B" w:rsidR="00910F8F" w:rsidRPr="00DA3257" w:rsidRDefault="00E52C60" w:rsidP="00032998">
      <w:pPr>
        <w:spacing w:line="240" w:lineRule="auto"/>
      </w:pPr>
      <w:r>
        <w:t>udløbet af stiftelsesåret</w:t>
      </w:r>
      <w:r w:rsidR="00910F8F" w:rsidRPr="00DA3257">
        <w:t>.</w:t>
      </w:r>
    </w:p>
    <w:p w14:paraId="6FCD6125" w14:textId="0BB088EA" w:rsidR="00910F8F" w:rsidRPr="00DA3257" w:rsidRDefault="00910F8F" w:rsidP="00032998">
      <w:pPr>
        <w:spacing w:line="240" w:lineRule="auto"/>
      </w:pPr>
      <w:r w:rsidRPr="00DA3257">
        <w:t>1</w:t>
      </w:r>
      <w:r w:rsidR="00C64B30">
        <w:t>2</w:t>
      </w:r>
      <w:r w:rsidRPr="00DA3257">
        <w:t>.2. Revision af regnskaberne foretages af de generalforsamlingsvalgte revisor(-er) og/eller</w:t>
      </w:r>
    </w:p>
    <w:p w14:paraId="3514C57F" w14:textId="77777777" w:rsidR="00910F8F" w:rsidRPr="00DA3257" w:rsidRDefault="00910F8F" w:rsidP="00032998">
      <w:pPr>
        <w:spacing w:line="240" w:lineRule="auto"/>
      </w:pPr>
      <w:r w:rsidRPr="00DA3257">
        <w:t>en af bestyrelsen antaget ekstern revisor.</w:t>
      </w:r>
    </w:p>
    <w:p w14:paraId="78E9791E" w14:textId="0B3B723E" w:rsidR="00910F8F" w:rsidRPr="00DA3257" w:rsidRDefault="00910F8F" w:rsidP="00032998">
      <w:pPr>
        <w:spacing w:line="240" w:lineRule="auto"/>
      </w:pPr>
      <w:r w:rsidRPr="00DA3257">
        <w:t>1</w:t>
      </w:r>
      <w:r w:rsidR="00C64B30">
        <w:t>2</w:t>
      </w:r>
      <w:r w:rsidRPr="00DA3257">
        <w:t>.3. Årsregnskabet underskrives af revisor(-</w:t>
      </w:r>
      <w:proofErr w:type="spellStart"/>
      <w:r w:rsidRPr="00DA3257">
        <w:t>erne</w:t>
      </w:r>
      <w:proofErr w:type="spellEnd"/>
      <w:r w:rsidRPr="00DA3257">
        <w:t>) og bestyrelsen.</w:t>
      </w:r>
    </w:p>
    <w:p w14:paraId="576E3565" w14:textId="77777777" w:rsidR="00E52C60" w:rsidRDefault="00E52C60" w:rsidP="00032998">
      <w:pPr>
        <w:spacing w:line="240" w:lineRule="auto"/>
      </w:pPr>
    </w:p>
    <w:p w14:paraId="2FD867E4" w14:textId="77E261B0" w:rsidR="00910F8F" w:rsidRPr="00DA3257" w:rsidRDefault="00910F8F" w:rsidP="00032998">
      <w:pPr>
        <w:spacing w:line="240" w:lineRule="auto"/>
      </w:pPr>
      <w:r w:rsidRPr="00DA3257">
        <w:t>§1</w:t>
      </w:r>
      <w:r w:rsidR="00C64B30">
        <w:t>3</w:t>
      </w:r>
      <w:r w:rsidRPr="00DA3257">
        <w:t xml:space="preserve"> TVISTER</w:t>
      </w:r>
    </w:p>
    <w:p w14:paraId="1C165033" w14:textId="6FF5EE07" w:rsidR="00910F8F" w:rsidRPr="00DA3257" w:rsidRDefault="00910F8F" w:rsidP="00032998">
      <w:pPr>
        <w:spacing w:line="240" w:lineRule="auto"/>
      </w:pPr>
      <w:r w:rsidRPr="00DA3257">
        <w:t>1</w:t>
      </w:r>
      <w:r w:rsidR="00C64B30">
        <w:t>3</w:t>
      </w:r>
      <w:r w:rsidRPr="00DA3257">
        <w:t xml:space="preserve">.1. Tvister, der måtte opstå som følge af </w:t>
      </w:r>
      <w:r w:rsidR="00E52C60">
        <w:t>foreningens</w:t>
      </w:r>
      <w:r w:rsidRPr="00DA3257">
        <w:t xml:space="preserve"> virke, skal søges løst ved forhandling</w:t>
      </w:r>
    </w:p>
    <w:p w14:paraId="1F0F7B1D" w14:textId="77777777" w:rsidR="00910F8F" w:rsidRPr="00DA3257" w:rsidRDefault="00910F8F" w:rsidP="00032998">
      <w:pPr>
        <w:spacing w:line="240" w:lineRule="auto"/>
      </w:pPr>
      <w:r w:rsidRPr="00DA3257">
        <w:t>parterne indbyrdes.</w:t>
      </w:r>
    </w:p>
    <w:p w14:paraId="2FF2BF0F" w14:textId="105B053E" w:rsidR="00910F8F" w:rsidRPr="00DA3257" w:rsidRDefault="00910F8F" w:rsidP="00032998">
      <w:pPr>
        <w:spacing w:line="240" w:lineRule="auto"/>
      </w:pPr>
      <w:r w:rsidRPr="00DA3257">
        <w:t>1</w:t>
      </w:r>
      <w:r w:rsidR="00C64B30">
        <w:t>3</w:t>
      </w:r>
      <w:r w:rsidRPr="00DA3257">
        <w:t>.2. Hvis tvisten ikke kan løses ved forhandling mellem parterne inden 30 kalenderdage fra</w:t>
      </w:r>
    </w:p>
    <w:p w14:paraId="0E986CC8" w14:textId="77777777" w:rsidR="00910F8F" w:rsidRPr="00DA3257" w:rsidRDefault="00910F8F" w:rsidP="00032998">
      <w:pPr>
        <w:spacing w:line="240" w:lineRule="auto"/>
      </w:pPr>
      <w:r w:rsidRPr="00DA3257">
        <w:t>en anmodning om forhandling er afgivet, skal tvisten søges løst i mindelighed ved hjælp</w:t>
      </w:r>
    </w:p>
    <w:p w14:paraId="0891EF54" w14:textId="77777777" w:rsidR="00910F8F" w:rsidRPr="00DA3257" w:rsidRDefault="00910F8F" w:rsidP="00032998">
      <w:pPr>
        <w:spacing w:line="240" w:lineRule="auto"/>
      </w:pPr>
      <w:r w:rsidRPr="00DA3257">
        <w:t xml:space="preserve">af en </w:t>
      </w:r>
      <w:proofErr w:type="spellStart"/>
      <w:r w:rsidRPr="00DA3257">
        <w:t>mediator</w:t>
      </w:r>
      <w:proofErr w:type="spellEnd"/>
      <w:r w:rsidRPr="00DA3257">
        <w:t>.</w:t>
      </w:r>
    </w:p>
    <w:p w14:paraId="6197259B" w14:textId="38C51D7C" w:rsidR="00910F8F" w:rsidRPr="00DA3257" w:rsidRDefault="00910F8F" w:rsidP="00032998">
      <w:pPr>
        <w:spacing w:line="240" w:lineRule="auto"/>
      </w:pPr>
      <w:r w:rsidRPr="00DA3257">
        <w:t>1</w:t>
      </w:r>
      <w:r w:rsidR="00C64B30">
        <w:t>3</w:t>
      </w:r>
      <w:r w:rsidRPr="00DA3257">
        <w:t>.</w:t>
      </w:r>
      <w:r w:rsidR="00C64B30">
        <w:t>3</w:t>
      </w:r>
      <w:r w:rsidRPr="00DA3257">
        <w:t>. Enhver af parterne er berettiget til fra den anden part at få tilsendt forslag til 1-2</w:t>
      </w:r>
    </w:p>
    <w:p w14:paraId="7E8A9F12" w14:textId="77777777" w:rsidR="00910F8F" w:rsidRPr="00DA3257" w:rsidRDefault="00910F8F" w:rsidP="00032998">
      <w:pPr>
        <w:spacing w:line="240" w:lineRule="auto"/>
      </w:pPr>
      <w:proofErr w:type="spellStart"/>
      <w:r w:rsidRPr="00DA3257">
        <w:t>mediatorer</w:t>
      </w:r>
      <w:proofErr w:type="spellEnd"/>
      <w:r w:rsidRPr="00DA3257">
        <w:t xml:space="preserve">. </w:t>
      </w:r>
      <w:proofErr w:type="gramStart"/>
      <w:r w:rsidRPr="00DA3257">
        <w:t>Såfremt</w:t>
      </w:r>
      <w:proofErr w:type="gramEnd"/>
      <w:r w:rsidRPr="00DA3257">
        <w:t xml:space="preserve"> parterne ikke kan blive enige om valget af en </w:t>
      </w:r>
      <w:proofErr w:type="spellStart"/>
      <w:r w:rsidRPr="00DA3257">
        <w:t>mediator</w:t>
      </w:r>
      <w:proofErr w:type="spellEnd"/>
      <w:r w:rsidRPr="00DA3257">
        <w:t xml:space="preserve"> inden 8</w:t>
      </w:r>
    </w:p>
    <w:p w14:paraId="270567BB" w14:textId="77777777" w:rsidR="00910F8F" w:rsidRPr="00DA3257" w:rsidRDefault="00910F8F" w:rsidP="00032998">
      <w:pPr>
        <w:spacing w:line="240" w:lineRule="auto"/>
      </w:pPr>
      <w:r w:rsidRPr="00DA3257">
        <w:t>kalenderdage efter modtagelsen af forslag, er enhver af parterne berettiget til at lade</w:t>
      </w:r>
    </w:p>
    <w:p w14:paraId="156943E2" w14:textId="77777777" w:rsidR="00910F8F" w:rsidRPr="00DA3257" w:rsidRDefault="00910F8F" w:rsidP="00032998">
      <w:pPr>
        <w:spacing w:line="240" w:lineRule="auto"/>
      </w:pPr>
      <w:proofErr w:type="spellStart"/>
      <w:r w:rsidRPr="00DA3257">
        <w:t>Mediationsinstituttet</w:t>
      </w:r>
      <w:proofErr w:type="spellEnd"/>
      <w:r w:rsidRPr="00DA3257">
        <w:t xml:space="preserve"> vælge en </w:t>
      </w:r>
      <w:proofErr w:type="spellStart"/>
      <w:r w:rsidRPr="00DA3257">
        <w:t>mediator</w:t>
      </w:r>
      <w:proofErr w:type="spellEnd"/>
      <w:r w:rsidRPr="00DA3257">
        <w:t xml:space="preserve"> efter </w:t>
      </w:r>
      <w:proofErr w:type="spellStart"/>
      <w:r w:rsidRPr="00DA3257">
        <w:t>Mediationsinstituttets</w:t>
      </w:r>
      <w:proofErr w:type="spellEnd"/>
      <w:r w:rsidRPr="00DA3257">
        <w:t xml:space="preserve"> til enhver tid</w:t>
      </w:r>
    </w:p>
    <w:p w14:paraId="025DEB81" w14:textId="77777777" w:rsidR="00910F8F" w:rsidRPr="00DA3257" w:rsidRDefault="00910F8F" w:rsidP="00032998">
      <w:pPr>
        <w:spacing w:line="240" w:lineRule="auto"/>
      </w:pPr>
      <w:r w:rsidRPr="00DA3257">
        <w:t>gældende regler.</w:t>
      </w:r>
    </w:p>
    <w:p w14:paraId="68206264" w14:textId="5BB8D588" w:rsidR="00910F8F" w:rsidRPr="00DA3257" w:rsidRDefault="00910F8F" w:rsidP="00032998">
      <w:pPr>
        <w:spacing w:line="240" w:lineRule="auto"/>
      </w:pPr>
      <w:r w:rsidRPr="00DA3257">
        <w:t>1</w:t>
      </w:r>
      <w:r w:rsidR="00C64B30">
        <w:t>3</w:t>
      </w:r>
      <w:r w:rsidRPr="00DA3257">
        <w:t xml:space="preserve">.4. Udgifterne til </w:t>
      </w:r>
      <w:proofErr w:type="spellStart"/>
      <w:r w:rsidRPr="00DA3257">
        <w:t>mediation</w:t>
      </w:r>
      <w:proofErr w:type="spellEnd"/>
      <w:r w:rsidRPr="00DA3257">
        <w:t xml:space="preserve"> deles ligeligt mellem parterne.</w:t>
      </w:r>
    </w:p>
    <w:p w14:paraId="3D6B8ED1" w14:textId="4CF9C424" w:rsidR="00910F8F" w:rsidRPr="00DA3257" w:rsidRDefault="00910F8F" w:rsidP="00032998">
      <w:pPr>
        <w:spacing w:line="240" w:lineRule="auto"/>
      </w:pPr>
      <w:r w:rsidRPr="00DA3257">
        <w:t>1</w:t>
      </w:r>
      <w:r w:rsidR="00C64B30">
        <w:t>3</w:t>
      </w:r>
      <w:r w:rsidRPr="00DA3257">
        <w:t xml:space="preserve">.5. Hvis tvistens parter ikke er nået til enighed 2 måneder efter involvering af en </w:t>
      </w:r>
      <w:proofErr w:type="spellStart"/>
      <w:r w:rsidRPr="00DA3257">
        <w:t>mediator</w:t>
      </w:r>
      <w:proofErr w:type="spellEnd"/>
      <w:r w:rsidRPr="00DA3257">
        <w:t>,</w:t>
      </w:r>
    </w:p>
    <w:p w14:paraId="6252B566" w14:textId="02B0E5C0" w:rsidR="00910F8F" w:rsidRDefault="00910F8F" w:rsidP="00032998">
      <w:pPr>
        <w:spacing w:line="240" w:lineRule="auto"/>
      </w:pPr>
      <w:r w:rsidRPr="00DA3257">
        <w:t>kan tvisten indbringes for de almindelige domstole.</w:t>
      </w:r>
    </w:p>
    <w:p w14:paraId="576AB3D1" w14:textId="77777777" w:rsidR="00E52C60" w:rsidRPr="00DA3257" w:rsidRDefault="00E52C60" w:rsidP="00032998">
      <w:pPr>
        <w:spacing w:line="240" w:lineRule="auto"/>
      </w:pPr>
    </w:p>
    <w:p w14:paraId="1A060337" w14:textId="36694357" w:rsidR="00910F8F" w:rsidRPr="00DA3257" w:rsidRDefault="00910F8F" w:rsidP="00032998">
      <w:pPr>
        <w:spacing w:line="240" w:lineRule="auto"/>
      </w:pPr>
      <w:r w:rsidRPr="00DA3257">
        <w:t>§1</w:t>
      </w:r>
      <w:r w:rsidR="00C64B30">
        <w:t>4</w:t>
      </w:r>
      <w:r w:rsidRPr="00DA3257">
        <w:t xml:space="preserve"> ÆNDRING ELLER OP</w:t>
      </w:r>
      <w:r w:rsidR="00381779">
        <w:t>LØSNING</w:t>
      </w:r>
      <w:r w:rsidRPr="00DA3257">
        <w:t xml:space="preserve"> AF SELSKABET</w:t>
      </w:r>
    </w:p>
    <w:p w14:paraId="075A851C" w14:textId="77777777" w:rsidR="00381779" w:rsidRDefault="00381779" w:rsidP="00032998">
      <w:pPr>
        <w:spacing w:line="240" w:lineRule="auto"/>
      </w:pPr>
    </w:p>
    <w:p w14:paraId="73B623CD" w14:textId="349698A4" w:rsidR="00910F8F" w:rsidRPr="00DA3257" w:rsidRDefault="00910F8F" w:rsidP="00032998">
      <w:pPr>
        <w:spacing w:line="240" w:lineRule="auto"/>
      </w:pPr>
      <w:r w:rsidRPr="00DA3257">
        <w:lastRenderedPageBreak/>
        <w:t>1</w:t>
      </w:r>
      <w:r w:rsidR="00C64B30">
        <w:t>4</w:t>
      </w:r>
      <w:r w:rsidRPr="00DA3257">
        <w:t>.</w:t>
      </w:r>
      <w:r w:rsidR="00381779">
        <w:t>1</w:t>
      </w:r>
      <w:r w:rsidRPr="00DA3257">
        <w:t>. Forslag til vedtægtsændringer eller beslutning om op</w:t>
      </w:r>
      <w:r w:rsidR="00381779">
        <w:t>løsning</w:t>
      </w:r>
      <w:r w:rsidRPr="00DA3257">
        <w:t xml:space="preserve"> af selskabet kan kun vedtages,</w:t>
      </w:r>
    </w:p>
    <w:p w14:paraId="2D8872F9" w14:textId="77777777" w:rsidR="00910F8F" w:rsidRPr="00DA3257" w:rsidRDefault="00910F8F" w:rsidP="00032998">
      <w:pPr>
        <w:spacing w:line="240" w:lineRule="auto"/>
      </w:pPr>
      <w:r w:rsidRPr="00DA3257">
        <w:t>når mindst 2/3 af de stemmeberettigede er til stede, og når mindst 2/3 af disse stemmer</w:t>
      </w:r>
    </w:p>
    <w:p w14:paraId="66AF8BE7" w14:textId="77777777" w:rsidR="00910F8F" w:rsidRPr="00DA3257" w:rsidRDefault="00910F8F" w:rsidP="00032998">
      <w:pPr>
        <w:spacing w:line="240" w:lineRule="auto"/>
      </w:pPr>
      <w:r w:rsidRPr="00DA3257">
        <w:t>for. Er kun den ene af disse betingelser opfyldt, kan forslaget vedtages på en</w:t>
      </w:r>
    </w:p>
    <w:p w14:paraId="779707C3" w14:textId="77777777" w:rsidR="00910F8F" w:rsidRPr="00DA3257" w:rsidRDefault="00910F8F" w:rsidP="00032998">
      <w:pPr>
        <w:spacing w:line="240" w:lineRule="auto"/>
      </w:pPr>
      <w:r w:rsidRPr="00DA3257">
        <w:t>efterfølgende ekstraordinær eller næste års ordinære generalforsamling med 2/3 af de</w:t>
      </w:r>
    </w:p>
    <w:p w14:paraId="7811C4CA" w14:textId="1EA5B6EB" w:rsidR="00910F8F" w:rsidRDefault="00910F8F" w:rsidP="00032998">
      <w:pPr>
        <w:spacing w:line="240" w:lineRule="auto"/>
      </w:pPr>
      <w:r w:rsidRPr="00DA3257">
        <w:t>afgivne stemmer, uanset antallet af fremmødte stemmeberettigede.</w:t>
      </w:r>
    </w:p>
    <w:p w14:paraId="56670A92" w14:textId="36B148DB" w:rsidR="00E52C60" w:rsidRDefault="00E52C60" w:rsidP="00032998">
      <w:pPr>
        <w:spacing w:line="240" w:lineRule="auto"/>
      </w:pPr>
    </w:p>
    <w:p w14:paraId="4A44D08D" w14:textId="6783BE17" w:rsidR="00381779" w:rsidRDefault="00381779" w:rsidP="00032998">
      <w:pPr>
        <w:spacing w:line="240" w:lineRule="auto"/>
      </w:pPr>
      <w:r>
        <w:t>1</w:t>
      </w:r>
      <w:r w:rsidR="00C64B30">
        <w:t>4</w:t>
      </w:r>
      <w:r>
        <w:t xml:space="preserve">.2 Opløsning af foreningen kan kun ske efter godkendelse af </w:t>
      </w:r>
      <w:r w:rsidRPr="00381779">
        <w:rPr>
          <w:highlight w:val="yellow"/>
        </w:rPr>
        <w:t>[x]</w:t>
      </w:r>
      <w:r>
        <w:t xml:space="preserve"> kommune. </w:t>
      </w:r>
    </w:p>
    <w:p w14:paraId="4E971E1D" w14:textId="77777777" w:rsidR="00381779" w:rsidRPr="00DA3257" w:rsidRDefault="00381779" w:rsidP="00032998">
      <w:pPr>
        <w:spacing w:line="240" w:lineRule="auto"/>
      </w:pPr>
    </w:p>
    <w:p w14:paraId="037B9B5E" w14:textId="2BAFA3C7" w:rsidR="00910F8F" w:rsidRDefault="00381779" w:rsidP="00032998">
      <w:pPr>
        <w:spacing w:line="240" w:lineRule="auto"/>
      </w:pPr>
      <w:r w:rsidRPr="00381779">
        <w:rPr>
          <w:highlight w:val="yellow"/>
        </w:rPr>
        <w:t>[</w:t>
      </w:r>
      <w:r w:rsidR="00910F8F" w:rsidRPr="00381779">
        <w:rPr>
          <w:highlight w:val="yellow"/>
        </w:rPr>
        <w:t>1</w:t>
      </w:r>
      <w:r w:rsidR="00C64B30">
        <w:rPr>
          <w:highlight w:val="yellow"/>
        </w:rPr>
        <w:t>4</w:t>
      </w:r>
      <w:r w:rsidR="00910F8F" w:rsidRPr="00381779">
        <w:rPr>
          <w:highlight w:val="yellow"/>
        </w:rPr>
        <w:t>.</w:t>
      </w:r>
      <w:r w:rsidRPr="00381779">
        <w:rPr>
          <w:highlight w:val="yellow"/>
        </w:rPr>
        <w:t>3</w:t>
      </w:r>
      <w:r w:rsidR="00910F8F" w:rsidRPr="00381779">
        <w:rPr>
          <w:highlight w:val="yellow"/>
        </w:rPr>
        <w:t xml:space="preserve">. </w:t>
      </w:r>
      <w:r w:rsidR="000213A2">
        <w:rPr>
          <w:highlight w:val="yellow"/>
        </w:rPr>
        <w:t>Den opløsende g</w:t>
      </w:r>
      <w:r w:rsidR="00910F8F" w:rsidRPr="00381779">
        <w:rPr>
          <w:highlight w:val="yellow"/>
        </w:rPr>
        <w:t>eneralforsamling træffer beslutning om disponering af eventuelt</w:t>
      </w:r>
      <w:r>
        <w:rPr>
          <w:highlight w:val="yellow"/>
        </w:rPr>
        <w:t xml:space="preserve"> </w:t>
      </w:r>
      <w:r w:rsidR="00910F8F" w:rsidRPr="00381779">
        <w:rPr>
          <w:highlight w:val="yellow"/>
        </w:rPr>
        <w:t>overskud efter opløsning.</w:t>
      </w:r>
      <w:r w:rsidR="000213A2">
        <w:rPr>
          <w:highlight w:val="yellow"/>
        </w:rPr>
        <w:t xml:space="preserve">  </w:t>
      </w:r>
      <w:r w:rsidRPr="00381779">
        <w:rPr>
          <w:highlight w:val="yellow"/>
        </w:rPr>
        <w:t>ALTERNATIVT</w:t>
      </w:r>
      <w:r>
        <w:rPr>
          <w:highlight w:val="yellow"/>
        </w:rPr>
        <w:t>: Et evt. overskud udloddes til medlemmerne i forhold til deres indskud]</w:t>
      </w:r>
      <w:r>
        <w:t xml:space="preserve"> </w:t>
      </w:r>
    </w:p>
    <w:p w14:paraId="4A8BB511" w14:textId="77777777" w:rsidR="00381779" w:rsidRDefault="00381779" w:rsidP="00032998">
      <w:pPr>
        <w:spacing w:line="240" w:lineRule="auto"/>
      </w:pPr>
    </w:p>
    <w:p w14:paraId="0F70EC77" w14:textId="64D6DB55" w:rsidR="00910F8F" w:rsidRPr="00DA3257" w:rsidRDefault="00910F8F" w:rsidP="00032998">
      <w:pPr>
        <w:spacing w:line="240" w:lineRule="auto"/>
      </w:pPr>
      <w:r w:rsidRPr="00DA3257">
        <w:t>§1</w:t>
      </w:r>
      <w:r w:rsidR="00C64B30">
        <w:t>5</w:t>
      </w:r>
      <w:r w:rsidRPr="00DA3257">
        <w:t xml:space="preserve"> IKRAFTTRÆDEN</w:t>
      </w:r>
    </w:p>
    <w:p w14:paraId="1065B925" w14:textId="744C4882" w:rsidR="00D846E3" w:rsidRDefault="00910F8F" w:rsidP="00032998">
      <w:pPr>
        <w:spacing w:line="240" w:lineRule="auto"/>
      </w:pPr>
      <w:r w:rsidRPr="00DA3257">
        <w:t xml:space="preserve">Nærværende vedtægter er vedtaget på </w:t>
      </w:r>
      <w:r w:rsidR="00E52C60">
        <w:t xml:space="preserve">foreningens </w:t>
      </w:r>
      <w:r w:rsidRPr="00DA3257">
        <w:t xml:space="preserve">stiftende generalforsamling </w:t>
      </w:r>
      <w:r w:rsidR="00E52C60" w:rsidRPr="00E52C60">
        <w:rPr>
          <w:highlight w:val="yellow"/>
        </w:rPr>
        <w:t>[x]</w:t>
      </w:r>
      <w:r w:rsidR="00E52C60">
        <w:t xml:space="preserve"> </w:t>
      </w:r>
      <w:r w:rsidRPr="00DA3257">
        <w:t>og træder i kraft i forbindelse hermed.</w:t>
      </w:r>
    </w:p>
    <w:p w14:paraId="1ECA474B" w14:textId="77777777" w:rsidR="00923B8E" w:rsidRDefault="00923B8E" w:rsidP="00032998">
      <w:pPr>
        <w:spacing w:line="240" w:lineRule="auto"/>
      </w:pPr>
    </w:p>
    <w:p w14:paraId="131D5017" w14:textId="418CB05A" w:rsidR="00923B8E" w:rsidRDefault="00923B8E" w:rsidP="00032998">
      <w:pPr>
        <w:spacing w:line="240" w:lineRule="auto"/>
      </w:pPr>
      <w:r>
        <w:t xml:space="preserve">Dirigent </w:t>
      </w:r>
      <w:r w:rsidRPr="00923B8E">
        <w:rPr>
          <w:highlight w:val="yellow"/>
        </w:rPr>
        <w:t>[underskrift]</w:t>
      </w:r>
      <w:r>
        <w:t>_____________</w:t>
      </w:r>
    </w:p>
    <w:sectPr w:rsidR="00923B8E" w:rsidSect="00A50234">
      <w:headerReference w:type="default" r:id="rId8"/>
      <w:pgSz w:w="11906" w:h="16838"/>
      <w:pgMar w:top="212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E16C4" w14:textId="77777777" w:rsidR="002A5AA9" w:rsidRDefault="002A5AA9" w:rsidP="00FB4503">
      <w:pPr>
        <w:spacing w:after="0" w:line="240" w:lineRule="auto"/>
      </w:pPr>
      <w:r>
        <w:separator/>
      </w:r>
    </w:p>
  </w:endnote>
  <w:endnote w:type="continuationSeparator" w:id="0">
    <w:p w14:paraId="1D39EDF5" w14:textId="77777777" w:rsidR="002A5AA9" w:rsidRDefault="002A5AA9" w:rsidP="00FB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4603F" w14:textId="77777777" w:rsidR="002A5AA9" w:rsidRDefault="002A5AA9" w:rsidP="00FB4503">
      <w:pPr>
        <w:spacing w:after="0" w:line="240" w:lineRule="auto"/>
      </w:pPr>
      <w:r>
        <w:separator/>
      </w:r>
    </w:p>
  </w:footnote>
  <w:footnote w:type="continuationSeparator" w:id="0">
    <w:p w14:paraId="6FF779F7" w14:textId="77777777" w:rsidR="002A5AA9" w:rsidRDefault="002A5AA9" w:rsidP="00FB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350" w14:textId="6B859551" w:rsidR="00A50234" w:rsidRDefault="00A50234" w:rsidP="00A50234">
    <w:pPr>
      <w:pStyle w:val="Sidehoved"/>
      <w:jc w:val="right"/>
    </w:pPr>
    <w:r>
      <w:rPr>
        <w:noProof/>
      </w:rPr>
      <w:drawing>
        <wp:inline distT="0" distB="0" distL="0" distR="0" wp14:anchorId="7EBE3603" wp14:editId="1EA8B2A2">
          <wp:extent cx="2708439" cy="571631"/>
          <wp:effectExtent l="0" t="0" r="0" b="0"/>
          <wp:docPr id="4" name="Billede 4">
            <a:extLst xmlns:a="http://schemas.openxmlformats.org/drawingml/2006/main">
              <a:ext uri="{FF2B5EF4-FFF2-40B4-BE49-F238E27FC236}">
                <a16:creationId xmlns:a16="http://schemas.microsoft.com/office/drawing/2014/main" id="{7A057976-C01B-4C1D-AEF3-F6D08CD3BE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>
                    <a:extLst>
                      <a:ext uri="{FF2B5EF4-FFF2-40B4-BE49-F238E27FC236}">
                        <a16:creationId xmlns:a16="http://schemas.microsoft.com/office/drawing/2014/main" id="{7A057976-C01B-4C1D-AEF3-F6D08CD3BE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173" cy="60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A274C" w14:textId="5176E92B" w:rsidR="00FB4503" w:rsidRDefault="00FB45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D5B"/>
    <w:multiLevelType w:val="hybridMultilevel"/>
    <w:tmpl w:val="D7AA38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82303"/>
    <w:multiLevelType w:val="hybridMultilevel"/>
    <w:tmpl w:val="926A65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8F"/>
    <w:rsid w:val="000213A2"/>
    <w:rsid w:val="00032998"/>
    <w:rsid w:val="000B04EA"/>
    <w:rsid w:val="000E7A22"/>
    <w:rsid w:val="002A5AA9"/>
    <w:rsid w:val="002B7A12"/>
    <w:rsid w:val="00313864"/>
    <w:rsid w:val="0037047B"/>
    <w:rsid w:val="00381779"/>
    <w:rsid w:val="003C7864"/>
    <w:rsid w:val="003E6210"/>
    <w:rsid w:val="005772AD"/>
    <w:rsid w:val="005C433A"/>
    <w:rsid w:val="005F43FC"/>
    <w:rsid w:val="006909CF"/>
    <w:rsid w:val="00693E5A"/>
    <w:rsid w:val="007312AA"/>
    <w:rsid w:val="00756AC5"/>
    <w:rsid w:val="007D28E6"/>
    <w:rsid w:val="00910F8F"/>
    <w:rsid w:val="00923B8E"/>
    <w:rsid w:val="009503F0"/>
    <w:rsid w:val="00951506"/>
    <w:rsid w:val="00992F32"/>
    <w:rsid w:val="00A50234"/>
    <w:rsid w:val="00AE7890"/>
    <w:rsid w:val="00B03A51"/>
    <w:rsid w:val="00B443AD"/>
    <w:rsid w:val="00BE6EB0"/>
    <w:rsid w:val="00C612DC"/>
    <w:rsid w:val="00C64B30"/>
    <w:rsid w:val="00D80C10"/>
    <w:rsid w:val="00D846E3"/>
    <w:rsid w:val="00DA3257"/>
    <w:rsid w:val="00DB23B9"/>
    <w:rsid w:val="00E52C60"/>
    <w:rsid w:val="00E81A34"/>
    <w:rsid w:val="00F474C5"/>
    <w:rsid w:val="00FB3BC6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2DE51"/>
  <w15:chartTrackingRefBased/>
  <w15:docId w15:val="{FB7E255E-8300-4FCF-AFBC-DD51F812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B45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4503"/>
  </w:style>
  <w:style w:type="paragraph" w:styleId="Sidefod">
    <w:name w:val="footer"/>
    <w:basedOn w:val="Normal"/>
    <w:link w:val="SidefodTegn"/>
    <w:uiPriority w:val="99"/>
    <w:unhideWhenUsed/>
    <w:rsid w:val="00FB45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4503"/>
  </w:style>
  <w:style w:type="paragraph" w:styleId="Listeafsnit">
    <w:name w:val="List Paragraph"/>
    <w:basedOn w:val="Normal"/>
    <w:uiPriority w:val="34"/>
    <w:qFormat/>
    <w:rsid w:val="0073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75B5E-C21E-4ECF-B3AA-66D458DF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1335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Oht Klitgaard</dc:creator>
  <cp:keywords/>
  <dc:description/>
  <cp:lastModifiedBy>Tue Kofod</cp:lastModifiedBy>
  <cp:revision>3</cp:revision>
  <cp:lastPrinted>2020-01-13T10:06:00Z</cp:lastPrinted>
  <dcterms:created xsi:type="dcterms:W3CDTF">2020-02-12T13:10:00Z</dcterms:created>
  <dcterms:modified xsi:type="dcterms:W3CDTF">2020-02-12T13:54:00Z</dcterms:modified>
</cp:coreProperties>
</file>